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88FD" w14:textId="60633AB0" w:rsidR="00E87C83" w:rsidRPr="0030549C" w:rsidRDefault="00A75EBE" w:rsidP="009C6CBF">
      <w:pPr>
        <w:widowControl w:val="0"/>
        <w:pBdr>
          <w:bottom w:val="single" w:sz="4" w:space="1" w:color="auto"/>
        </w:pBdr>
        <w:spacing w:after="240"/>
        <w:rPr>
          <w:rFonts w:cstheme="minorHAnsi"/>
          <w:bCs/>
          <w:color w:val="7030A0"/>
          <w:sz w:val="36"/>
          <w:szCs w:val="36"/>
        </w:rPr>
      </w:pPr>
      <w:r>
        <w:rPr>
          <w:rFonts w:cstheme="minorHAnsi"/>
          <w:bCs/>
          <w:color w:val="4F81BD" w:themeColor="accent1"/>
          <w:sz w:val="36"/>
          <w:szCs w:val="36"/>
        </w:rPr>
        <w:t>Members of the p</w:t>
      </w:r>
      <w:r w:rsidR="00D37A28" w:rsidRPr="00783F65">
        <w:rPr>
          <w:rFonts w:cstheme="minorHAnsi"/>
          <w:bCs/>
          <w:color w:val="4F81BD" w:themeColor="accent1"/>
          <w:sz w:val="36"/>
          <w:szCs w:val="36"/>
        </w:rPr>
        <w:t xml:space="preserve">atient </w:t>
      </w:r>
      <w:r w:rsidR="00CD6BD6" w:rsidRPr="00783F65">
        <w:rPr>
          <w:rFonts w:cstheme="minorHAnsi"/>
          <w:bCs/>
          <w:color w:val="4F81BD" w:themeColor="accent1"/>
          <w:sz w:val="36"/>
          <w:szCs w:val="36"/>
        </w:rPr>
        <w:t>and</w:t>
      </w:r>
      <w:r w:rsidR="00D37A28" w:rsidRPr="00783F65">
        <w:rPr>
          <w:rFonts w:cstheme="minorHAnsi"/>
          <w:bCs/>
          <w:color w:val="4F81BD" w:themeColor="accent1"/>
          <w:sz w:val="36"/>
          <w:szCs w:val="36"/>
        </w:rPr>
        <w:t xml:space="preserve"> </w:t>
      </w:r>
      <w:r w:rsidR="003277C8">
        <w:rPr>
          <w:rFonts w:cstheme="minorHAnsi"/>
          <w:bCs/>
          <w:color w:val="4F81BD" w:themeColor="accent1"/>
          <w:sz w:val="36"/>
          <w:szCs w:val="36"/>
        </w:rPr>
        <w:t>public</w:t>
      </w:r>
      <w:r w:rsidR="00D37A28" w:rsidRPr="00783F65">
        <w:rPr>
          <w:rFonts w:cstheme="minorHAnsi"/>
          <w:bCs/>
          <w:color w:val="4F81BD" w:themeColor="accent1"/>
          <w:sz w:val="36"/>
          <w:szCs w:val="36"/>
        </w:rPr>
        <w:t xml:space="preserve"> </w:t>
      </w:r>
      <w:r w:rsidR="0050528A">
        <w:rPr>
          <w:rFonts w:cstheme="minorHAnsi"/>
          <w:bCs/>
          <w:color w:val="4F81BD" w:themeColor="accent1"/>
          <w:sz w:val="36"/>
          <w:szCs w:val="36"/>
        </w:rPr>
        <w:t>group</w:t>
      </w:r>
      <w:r w:rsidR="00721B84" w:rsidRPr="00783F65">
        <w:rPr>
          <w:rFonts w:cstheme="minorHAnsi"/>
          <w:bCs/>
          <w:color w:val="4F81BD" w:themeColor="accent1"/>
          <w:sz w:val="36"/>
          <w:szCs w:val="36"/>
        </w:rPr>
        <w:t xml:space="preserve"> </w:t>
      </w:r>
      <w:r w:rsidR="003277C8">
        <w:rPr>
          <w:rFonts w:cstheme="minorHAnsi"/>
          <w:bCs/>
          <w:color w:val="4F81BD" w:themeColor="accent1"/>
          <w:sz w:val="36"/>
          <w:szCs w:val="36"/>
        </w:rPr>
        <w:t xml:space="preserve">for the </w:t>
      </w:r>
      <w:r w:rsidR="0050528A">
        <w:rPr>
          <w:rFonts w:cstheme="minorHAnsi"/>
          <w:bCs/>
          <w:color w:val="4F81BD" w:themeColor="accent1"/>
          <w:sz w:val="36"/>
          <w:szCs w:val="36"/>
        </w:rPr>
        <w:t>Modernising Medical Microbiology</w:t>
      </w:r>
      <w:r w:rsidR="00980F6D" w:rsidRPr="000414D2">
        <w:rPr>
          <w:rFonts w:cstheme="minorHAnsi"/>
          <w:bCs/>
          <w:color w:val="4F81BD" w:themeColor="accent1"/>
          <w:sz w:val="36"/>
          <w:szCs w:val="36"/>
        </w:rPr>
        <w:t>:</w:t>
      </w:r>
      <w:r w:rsidR="00980F6D" w:rsidRPr="00783F65">
        <w:rPr>
          <w:rFonts w:cstheme="minorHAnsi"/>
          <w:bCs/>
          <w:color w:val="4F81BD" w:themeColor="accent1"/>
          <w:sz w:val="36"/>
          <w:szCs w:val="36"/>
        </w:rPr>
        <w:t xml:space="preserve"> </w:t>
      </w:r>
      <w:r w:rsidR="00980F6D" w:rsidRPr="00980F6D">
        <w:rPr>
          <w:rFonts w:cstheme="minorHAnsi"/>
          <w:bCs/>
          <w:color w:val="7030A0"/>
          <w:sz w:val="36"/>
          <w:szCs w:val="36"/>
        </w:rPr>
        <w:t>supporting information</w:t>
      </w:r>
    </w:p>
    <w:p w14:paraId="33DA39D8" w14:textId="644ED0EE" w:rsidR="00263FC7" w:rsidRPr="00B70B83" w:rsidRDefault="00263FC7" w:rsidP="009C6CBF">
      <w:pPr>
        <w:widowControl w:val="0"/>
        <w:rPr>
          <w:sz w:val="24"/>
          <w:szCs w:val="24"/>
        </w:rPr>
      </w:pPr>
      <w:r w:rsidRPr="00B70B83">
        <w:rPr>
          <w:sz w:val="24"/>
          <w:szCs w:val="24"/>
        </w:rPr>
        <w:t xml:space="preserve">Thank you for your interest in becoming a member </w:t>
      </w:r>
      <w:r w:rsidR="003277C8">
        <w:rPr>
          <w:sz w:val="24"/>
          <w:szCs w:val="24"/>
        </w:rPr>
        <w:t xml:space="preserve">of the patient and public </w:t>
      </w:r>
      <w:r w:rsidR="0050528A">
        <w:rPr>
          <w:sz w:val="24"/>
          <w:szCs w:val="24"/>
        </w:rPr>
        <w:t>group</w:t>
      </w:r>
      <w:r w:rsidR="003277C8">
        <w:rPr>
          <w:sz w:val="24"/>
          <w:szCs w:val="24"/>
        </w:rPr>
        <w:t xml:space="preserve"> for </w:t>
      </w:r>
      <w:hyperlink r:id="rId11" w:history="1">
        <w:r w:rsidR="0050528A">
          <w:rPr>
            <w:rStyle w:val="Hyperlink"/>
            <w:rFonts w:eastAsia="Times New Roman" w:cstheme="minorHAnsi"/>
            <w:sz w:val="24"/>
            <w:shd w:val="clear" w:color="auto" w:fill="FFFFFF"/>
            <w:lang w:eastAsia="en-GB"/>
          </w:rPr>
          <w:t>Modernising Medical Microbiology</w:t>
        </w:r>
      </w:hyperlink>
      <w:r w:rsidRPr="00A73DE2">
        <w:rPr>
          <w:sz w:val="24"/>
          <w:szCs w:val="24"/>
        </w:rPr>
        <w:t>.</w:t>
      </w:r>
      <w:r w:rsidRPr="00B70B83">
        <w:rPr>
          <w:sz w:val="24"/>
          <w:szCs w:val="24"/>
        </w:rPr>
        <w:t xml:space="preserve"> We are committed to </w:t>
      </w:r>
      <w:r w:rsidR="003277C8">
        <w:rPr>
          <w:sz w:val="24"/>
          <w:szCs w:val="24"/>
        </w:rPr>
        <w:t>making sure</w:t>
      </w:r>
      <w:r w:rsidRPr="00B70B83">
        <w:rPr>
          <w:sz w:val="24"/>
          <w:szCs w:val="24"/>
        </w:rPr>
        <w:t xml:space="preserve"> that patients and the public are fully involved in shaping local health </w:t>
      </w:r>
      <w:r w:rsidR="003277C8">
        <w:rPr>
          <w:sz w:val="24"/>
          <w:szCs w:val="24"/>
        </w:rPr>
        <w:t xml:space="preserve">and care </w:t>
      </w:r>
      <w:r w:rsidRPr="00B70B83">
        <w:rPr>
          <w:sz w:val="24"/>
          <w:szCs w:val="24"/>
        </w:rPr>
        <w:t xml:space="preserve">research. </w:t>
      </w:r>
    </w:p>
    <w:p w14:paraId="55E9D541" w14:textId="1363C01A" w:rsidR="00263FC7" w:rsidRPr="00B70B83" w:rsidRDefault="00263FC7" w:rsidP="009C6CBF">
      <w:pPr>
        <w:widowControl w:val="0"/>
        <w:rPr>
          <w:sz w:val="24"/>
          <w:szCs w:val="24"/>
        </w:rPr>
      </w:pPr>
      <w:r w:rsidRPr="00B70B83">
        <w:rPr>
          <w:sz w:val="24"/>
          <w:szCs w:val="24"/>
        </w:rPr>
        <w:t xml:space="preserve">Please read this information pack before </w:t>
      </w:r>
      <w:r w:rsidR="007F617A">
        <w:rPr>
          <w:sz w:val="24"/>
          <w:szCs w:val="24"/>
        </w:rPr>
        <w:t>letting us know you are interested</w:t>
      </w:r>
      <w:r w:rsidR="00F97886">
        <w:rPr>
          <w:sz w:val="24"/>
          <w:szCs w:val="24"/>
        </w:rPr>
        <w:t xml:space="preserve"> </w:t>
      </w:r>
      <w:proofErr w:type="gramStart"/>
      <w:r w:rsidR="00F97886">
        <w:rPr>
          <w:sz w:val="24"/>
          <w:szCs w:val="24"/>
        </w:rPr>
        <w:t>in order</w:t>
      </w:r>
      <w:r w:rsidRPr="00B70B83">
        <w:rPr>
          <w:sz w:val="24"/>
          <w:szCs w:val="24"/>
        </w:rPr>
        <w:t xml:space="preserve"> to</w:t>
      </w:r>
      <w:proofErr w:type="gramEnd"/>
      <w:r w:rsidRPr="00B70B83">
        <w:rPr>
          <w:sz w:val="24"/>
          <w:szCs w:val="24"/>
        </w:rPr>
        <w:t xml:space="preserve"> make sure that you fully understand </w:t>
      </w:r>
      <w:r w:rsidR="007F617A">
        <w:rPr>
          <w:sz w:val="24"/>
          <w:szCs w:val="24"/>
        </w:rPr>
        <w:t>the role</w:t>
      </w:r>
      <w:r w:rsidRPr="00B70B83">
        <w:rPr>
          <w:sz w:val="24"/>
          <w:szCs w:val="24"/>
        </w:rPr>
        <w:t>, and whether you have the time and skills needed.</w:t>
      </w:r>
    </w:p>
    <w:p w14:paraId="06A70AE3" w14:textId="2DE47E9E" w:rsidR="00263FC7" w:rsidRPr="00B70B83" w:rsidRDefault="00263FC7" w:rsidP="009C6CBF">
      <w:pPr>
        <w:widowControl w:val="0"/>
        <w:rPr>
          <w:sz w:val="24"/>
          <w:szCs w:val="24"/>
        </w:rPr>
      </w:pPr>
      <w:r w:rsidRPr="543A2928">
        <w:rPr>
          <w:sz w:val="24"/>
          <w:szCs w:val="24"/>
        </w:rPr>
        <w:t xml:space="preserve">The closing date </w:t>
      </w:r>
      <w:r w:rsidR="00A75EBE" w:rsidRPr="543A2928">
        <w:rPr>
          <w:sz w:val="24"/>
          <w:szCs w:val="24"/>
        </w:rPr>
        <w:t>to let us know</w:t>
      </w:r>
      <w:r w:rsidRPr="543A2928">
        <w:rPr>
          <w:sz w:val="24"/>
          <w:szCs w:val="24"/>
        </w:rPr>
        <w:t xml:space="preserve"> is </w:t>
      </w:r>
      <w:r w:rsidR="00C41A92" w:rsidRPr="543A2928">
        <w:rPr>
          <w:b/>
          <w:bCs/>
          <w:sz w:val="24"/>
          <w:szCs w:val="24"/>
        </w:rPr>
        <w:t>5pm</w:t>
      </w:r>
      <w:r w:rsidR="003E1004" w:rsidRPr="543A2928">
        <w:rPr>
          <w:b/>
          <w:bCs/>
          <w:sz w:val="24"/>
          <w:szCs w:val="24"/>
        </w:rPr>
        <w:t xml:space="preserve"> on </w:t>
      </w:r>
      <w:r w:rsidR="00FB5B15" w:rsidRPr="543A2928">
        <w:rPr>
          <w:b/>
          <w:bCs/>
          <w:sz w:val="24"/>
          <w:szCs w:val="24"/>
        </w:rPr>
        <w:t>Thursday 2</w:t>
      </w:r>
      <w:r w:rsidR="2B1AD806" w:rsidRPr="543A2928">
        <w:rPr>
          <w:b/>
          <w:bCs/>
          <w:sz w:val="24"/>
          <w:szCs w:val="24"/>
        </w:rPr>
        <w:t>7</w:t>
      </w:r>
      <w:r w:rsidR="00FB5B15" w:rsidRPr="543A2928">
        <w:rPr>
          <w:b/>
          <w:bCs/>
          <w:sz w:val="24"/>
          <w:szCs w:val="24"/>
        </w:rPr>
        <w:t>t</w:t>
      </w:r>
      <w:r w:rsidR="0A67B07F" w:rsidRPr="543A2928">
        <w:rPr>
          <w:b/>
          <w:bCs/>
          <w:sz w:val="24"/>
          <w:szCs w:val="24"/>
        </w:rPr>
        <w:t>h</w:t>
      </w:r>
      <w:r w:rsidR="00F148E0" w:rsidRPr="543A2928">
        <w:rPr>
          <w:b/>
          <w:bCs/>
          <w:sz w:val="24"/>
          <w:szCs w:val="24"/>
        </w:rPr>
        <w:t xml:space="preserve"> </w:t>
      </w:r>
      <w:r w:rsidR="6B69F31C" w:rsidRPr="543A2928">
        <w:rPr>
          <w:b/>
          <w:bCs/>
          <w:sz w:val="24"/>
          <w:szCs w:val="24"/>
        </w:rPr>
        <w:t>November</w:t>
      </w:r>
      <w:r w:rsidR="00F15DD2" w:rsidRPr="543A2928">
        <w:rPr>
          <w:b/>
          <w:bCs/>
          <w:sz w:val="24"/>
          <w:szCs w:val="24"/>
        </w:rPr>
        <w:t xml:space="preserve"> 202</w:t>
      </w:r>
      <w:r w:rsidR="012FC5EB" w:rsidRPr="543A2928">
        <w:rPr>
          <w:b/>
          <w:bCs/>
          <w:sz w:val="24"/>
          <w:szCs w:val="24"/>
        </w:rPr>
        <w:t>5</w:t>
      </w:r>
      <w:r w:rsidR="003E1004" w:rsidRPr="543A2928">
        <w:rPr>
          <w:b/>
          <w:bCs/>
          <w:sz w:val="24"/>
          <w:szCs w:val="24"/>
        </w:rPr>
        <w:t>.</w:t>
      </w:r>
    </w:p>
    <w:p w14:paraId="4AF644D1" w14:textId="79B031BF" w:rsidR="009F0BFB" w:rsidRPr="009F0BFB" w:rsidRDefault="0050528A" w:rsidP="009C6CBF">
      <w:pPr>
        <w:widowControl w:val="0"/>
        <w:rPr>
          <w:rFonts w:cstheme="minorHAnsi"/>
          <w:color w:val="4F81BD" w:themeColor="accent1"/>
          <w:sz w:val="32"/>
          <w:szCs w:val="32"/>
        </w:rPr>
      </w:pPr>
      <w:r>
        <w:rPr>
          <w:rFonts w:cstheme="minorHAnsi"/>
          <w:color w:val="4F81BD" w:themeColor="accent1"/>
          <w:sz w:val="32"/>
          <w:szCs w:val="32"/>
        </w:rPr>
        <w:t>Modernising Medical Microbiology</w:t>
      </w:r>
      <w:r w:rsidR="000C162F">
        <w:rPr>
          <w:rFonts w:cstheme="minorHAnsi"/>
          <w:color w:val="4F81BD" w:themeColor="accent1"/>
          <w:sz w:val="32"/>
          <w:szCs w:val="32"/>
        </w:rPr>
        <w:t xml:space="preserve"> (called “MMM”)</w:t>
      </w:r>
    </w:p>
    <w:p w14:paraId="73030A77" w14:textId="243C372D" w:rsidR="00A92D9A" w:rsidRPr="00A92D9A" w:rsidRDefault="00A92D9A" w:rsidP="00A92D9A">
      <w:pPr>
        <w:rPr>
          <w:rFonts w:eastAsia="Times New Roman" w:cs="Arial"/>
          <w:color w:val="202A30"/>
          <w:sz w:val="24"/>
          <w:szCs w:val="24"/>
          <w:shd w:val="clear" w:color="auto" w:fill="FFFFFF"/>
          <w:lang w:eastAsia="en-GB"/>
        </w:rPr>
      </w:pPr>
      <w:r w:rsidRPr="00A92D9A">
        <w:rPr>
          <w:rFonts w:eastAsia="Times New Roman" w:cs="Arial"/>
          <w:color w:val="202A30"/>
          <w:sz w:val="24"/>
          <w:szCs w:val="24"/>
          <w:shd w:val="clear" w:color="auto" w:fill="FFFFFF"/>
          <w:lang w:eastAsia="en-GB"/>
        </w:rPr>
        <w:t xml:space="preserve">Since 2006 the </w:t>
      </w:r>
      <w:hyperlink r:id="rId12" w:history="1">
        <w:r w:rsidRPr="00A92D9A">
          <w:rPr>
            <w:rStyle w:val="Hyperlink"/>
            <w:sz w:val="24"/>
            <w:szCs w:val="24"/>
          </w:rPr>
          <w:t>Modernising Medical Microbiology</w:t>
        </w:r>
      </w:hyperlink>
      <w:r w:rsidRPr="00A92D9A">
        <w:rPr>
          <w:sz w:val="24"/>
          <w:szCs w:val="24"/>
        </w:rPr>
        <w:t xml:space="preserve"> group </w:t>
      </w:r>
      <w:r w:rsidRPr="00A92D9A">
        <w:rPr>
          <w:rFonts w:eastAsia="Times New Roman" w:cs="Arial"/>
          <w:color w:val="202A30"/>
          <w:sz w:val="24"/>
          <w:szCs w:val="24"/>
          <w:shd w:val="clear" w:color="auto" w:fill="FFFFFF"/>
          <w:lang w:eastAsia="en-GB"/>
        </w:rPr>
        <w:t>has been working to make it easier to find and treat infections, so that patients can get better care. We aim to:</w:t>
      </w:r>
    </w:p>
    <w:p w14:paraId="56B56C58" w14:textId="77777777" w:rsidR="00A92D9A" w:rsidRPr="00A92D9A" w:rsidRDefault="00A92D9A" w:rsidP="00A92D9A">
      <w:pPr>
        <w:pStyle w:val="ListParagraph"/>
        <w:numPr>
          <w:ilvl w:val="0"/>
          <w:numId w:val="22"/>
        </w:numPr>
        <w:rPr>
          <w:rFonts w:eastAsia="Times New Roman" w:cs="Arial"/>
          <w:color w:val="202A30"/>
          <w:sz w:val="24"/>
          <w:szCs w:val="24"/>
          <w:shd w:val="clear" w:color="auto" w:fill="FFFFFF"/>
          <w:lang w:eastAsia="en-GB"/>
        </w:rPr>
      </w:pPr>
      <w:r w:rsidRPr="00A92D9A">
        <w:rPr>
          <w:rFonts w:eastAsia="Times New Roman" w:cs="Arial"/>
          <w:color w:val="202A30"/>
          <w:sz w:val="24"/>
          <w:szCs w:val="24"/>
          <w:shd w:val="clear" w:color="auto" w:fill="FFFFFF"/>
          <w:lang w:eastAsia="en-GB"/>
        </w:rPr>
        <w:t>Modernise the way we work out who has an infection, bringing cutting-edge scientific methods to clinical care.</w:t>
      </w:r>
    </w:p>
    <w:p w14:paraId="090A4237" w14:textId="31DA3543" w:rsidR="00A92D9A" w:rsidRPr="00A92D9A" w:rsidRDefault="00A92D9A" w:rsidP="00A92D9A">
      <w:pPr>
        <w:pStyle w:val="ListParagraph"/>
        <w:numPr>
          <w:ilvl w:val="0"/>
          <w:numId w:val="22"/>
        </w:numPr>
        <w:rPr>
          <w:rFonts w:eastAsia="Times New Roman" w:cs="Arial"/>
          <w:color w:val="202A30"/>
          <w:sz w:val="24"/>
          <w:szCs w:val="24"/>
          <w:shd w:val="clear" w:color="auto" w:fill="FFFFFF"/>
          <w:lang w:eastAsia="en-GB"/>
        </w:rPr>
      </w:pPr>
      <w:r w:rsidRPr="00A92D9A">
        <w:rPr>
          <w:rFonts w:eastAsia="Times New Roman" w:cs="Arial"/>
          <w:color w:val="202A30"/>
          <w:sz w:val="24"/>
          <w:szCs w:val="24"/>
          <w:shd w:val="clear" w:color="auto" w:fill="FFFFFF"/>
          <w:lang w:eastAsia="en-GB"/>
        </w:rPr>
        <w:t>Transform the way we study how patients with infections get treated, using large electronic databases of information from hospitals, to find patterns and work out ways we can make patient care better.</w:t>
      </w:r>
    </w:p>
    <w:p w14:paraId="699AEE14" w14:textId="77777777" w:rsidR="00A92D9A" w:rsidRPr="00A92D9A" w:rsidRDefault="00A92D9A" w:rsidP="00A92D9A">
      <w:pPr>
        <w:pStyle w:val="ListParagraph"/>
        <w:numPr>
          <w:ilvl w:val="0"/>
          <w:numId w:val="22"/>
        </w:numPr>
        <w:rPr>
          <w:rFonts w:eastAsia="Times New Roman" w:cs="Arial"/>
          <w:color w:val="202A30"/>
          <w:sz w:val="24"/>
          <w:szCs w:val="24"/>
          <w:shd w:val="clear" w:color="auto" w:fill="FFFFFF"/>
          <w:lang w:eastAsia="en-GB"/>
        </w:rPr>
      </w:pPr>
      <w:r w:rsidRPr="00A92D9A">
        <w:rPr>
          <w:rFonts w:eastAsia="Times New Roman" w:cs="Arial"/>
          <w:color w:val="202A30"/>
          <w:sz w:val="24"/>
          <w:szCs w:val="24"/>
          <w:shd w:val="clear" w:color="auto" w:fill="FFFFFF"/>
          <w:lang w:eastAsia="en-GB"/>
        </w:rPr>
        <w:t>Use methods to look at the genetic material of microbes like bacteria and viruses to find out more about how infections spread between people, how to treat them, and how to stop them happening in the future.</w:t>
      </w:r>
    </w:p>
    <w:p w14:paraId="77AC54A5" w14:textId="77777777" w:rsidR="00A92D9A" w:rsidRPr="00A92D9A" w:rsidRDefault="00A92D9A" w:rsidP="00A92D9A">
      <w:pPr>
        <w:pStyle w:val="ListParagraph"/>
        <w:numPr>
          <w:ilvl w:val="0"/>
          <w:numId w:val="22"/>
        </w:numPr>
        <w:rPr>
          <w:rFonts w:eastAsia="Times New Roman" w:cs="Arial"/>
          <w:color w:val="202A30"/>
          <w:sz w:val="24"/>
          <w:szCs w:val="24"/>
          <w:shd w:val="clear" w:color="auto" w:fill="FFFFFF"/>
          <w:lang w:eastAsia="en-GB"/>
        </w:rPr>
      </w:pPr>
      <w:r w:rsidRPr="00A92D9A">
        <w:rPr>
          <w:rFonts w:eastAsia="Times New Roman" w:cs="Arial"/>
          <w:color w:val="202A30"/>
          <w:sz w:val="24"/>
          <w:szCs w:val="24"/>
          <w:shd w:val="clear" w:color="auto" w:fill="FFFFFF"/>
          <w:lang w:eastAsia="en-GB"/>
        </w:rPr>
        <w:t>Study how bacteria become resistant to antibiotics, and more difficult to treat, and how to stop this.</w:t>
      </w:r>
    </w:p>
    <w:p w14:paraId="315B4A77" w14:textId="7F17F9A6" w:rsidR="00C23BB2" w:rsidRPr="00C23BB2" w:rsidRDefault="000C162F" w:rsidP="009C6CBF">
      <w:pPr>
        <w:widowControl w:val="0"/>
        <w:rPr>
          <w:rFonts w:eastAsia="Times New Roman" w:cs="Arial"/>
          <w:color w:val="202A30"/>
          <w:sz w:val="24"/>
          <w:szCs w:val="24"/>
          <w:shd w:val="clear" w:color="auto" w:fill="FFFFFF"/>
          <w:lang w:eastAsia="en-GB"/>
        </w:rPr>
      </w:pPr>
      <w:r>
        <w:rPr>
          <w:rFonts w:eastAsia="Times New Roman" w:cs="Arial"/>
          <w:color w:val="202A30"/>
          <w:sz w:val="24"/>
          <w:szCs w:val="24"/>
          <w:shd w:val="clear" w:color="auto" w:fill="FFFFFF"/>
          <w:lang w:eastAsia="en-GB"/>
        </w:rPr>
        <w:t>We have</w:t>
      </w:r>
      <w:r w:rsidRPr="000C162F">
        <w:rPr>
          <w:rFonts w:eastAsia="Times New Roman" w:cs="Arial"/>
          <w:color w:val="202A30"/>
          <w:sz w:val="24"/>
          <w:szCs w:val="24"/>
          <w:shd w:val="clear" w:color="auto" w:fill="FFFFFF"/>
          <w:lang w:eastAsia="en-GB"/>
        </w:rPr>
        <w:t xml:space="preserve"> several large research projects </w:t>
      </w:r>
      <w:r>
        <w:rPr>
          <w:rFonts w:eastAsia="Times New Roman" w:cs="Arial"/>
          <w:color w:val="202A30"/>
          <w:sz w:val="24"/>
          <w:szCs w:val="24"/>
          <w:shd w:val="clear" w:color="auto" w:fill="FFFFFF"/>
          <w:lang w:eastAsia="en-GB"/>
        </w:rPr>
        <w:t xml:space="preserve">going on at any one time, </w:t>
      </w:r>
      <w:hyperlink r:id="rId13" w:history="1">
        <w:r w:rsidRPr="00D5369A">
          <w:rPr>
            <w:rStyle w:val="Hyperlink"/>
            <w:rFonts w:eastAsia="Times New Roman" w:cs="Arial"/>
            <w:sz w:val="24"/>
            <w:szCs w:val="24"/>
            <w:shd w:val="clear" w:color="auto" w:fill="FFFFFF"/>
            <w:lang w:eastAsia="en-GB"/>
          </w:rPr>
          <w:t>https://www.expmedndm.ox.ac.uk/modernising-medical-microbiology/projects</w:t>
        </w:r>
      </w:hyperlink>
      <w:r>
        <w:rPr>
          <w:rFonts w:eastAsia="Times New Roman" w:cs="Arial"/>
          <w:color w:val="202A30"/>
          <w:sz w:val="24"/>
          <w:szCs w:val="24"/>
          <w:shd w:val="clear" w:color="auto" w:fill="FFFFFF"/>
          <w:lang w:eastAsia="en-GB"/>
        </w:rPr>
        <w:t xml:space="preserve">. A lot of our research is funded by the National Institutes of Health Research.  </w:t>
      </w:r>
      <w:r w:rsidR="00C23BB2" w:rsidRPr="00C23BB2">
        <w:rPr>
          <w:rFonts w:eastAsia="Times New Roman" w:cs="Arial"/>
          <w:color w:val="202A30"/>
          <w:sz w:val="24"/>
          <w:szCs w:val="24"/>
          <w:shd w:val="clear" w:color="auto" w:fill="FFFFFF"/>
          <w:lang w:eastAsia="en-GB"/>
        </w:rPr>
        <w:t xml:space="preserve">Examples of the </w:t>
      </w:r>
      <w:r w:rsidR="00C23BB2" w:rsidRPr="00A92D9A">
        <w:rPr>
          <w:rFonts w:eastAsia="Times New Roman" w:cs="Arial"/>
          <w:sz w:val="24"/>
          <w:szCs w:val="24"/>
          <w:shd w:val="clear" w:color="auto" w:fill="FFFFFF"/>
          <w:lang w:eastAsia="en-GB"/>
        </w:rPr>
        <w:t xml:space="preserve">kinds of </w:t>
      </w:r>
      <w:r w:rsidR="00A92D9A">
        <w:rPr>
          <w:rFonts w:eastAsia="Times New Roman" w:cs="Arial"/>
          <w:sz w:val="24"/>
          <w:szCs w:val="24"/>
          <w:shd w:val="clear" w:color="auto" w:fill="FFFFFF"/>
          <w:lang w:eastAsia="en-GB"/>
        </w:rPr>
        <w:t>things</w:t>
      </w:r>
      <w:r w:rsidR="00C23BB2" w:rsidRPr="00A92D9A">
        <w:rPr>
          <w:rFonts w:eastAsia="Times New Roman" w:cs="Arial"/>
          <w:sz w:val="24"/>
          <w:szCs w:val="24"/>
          <w:shd w:val="clear" w:color="auto" w:fill="FFFFFF"/>
          <w:lang w:eastAsia="en-GB"/>
        </w:rPr>
        <w:t xml:space="preserve"> we have </w:t>
      </w:r>
      <w:r w:rsidR="00A92D9A">
        <w:rPr>
          <w:rFonts w:eastAsia="Times New Roman" w:cs="Arial"/>
          <w:sz w:val="24"/>
          <w:szCs w:val="24"/>
          <w:shd w:val="clear" w:color="auto" w:fill="FFFFFF"/>
          <w:lang w:eastAsia="en-GB"/>
        </w:rPr>
        <w:t>done</w:t>
      </w:r>
      <w:r w:rsidR="00C23BB2" w:rsidRPr="00C23BB2">
        <w:rPr>
          <w:rFonts w:eastAsia="Times New Roman" w:cs="Arial"/>
          <w:color w:val="202A30"/>
          <w:sz w:val="24"/>
          <w:szCs w:val="24"/>
          <w:shd w:val="clear" w:color="auto" w:fill="FFFFFF"/>
          <w:lang w:eastAsia="en-GB"/>
        </w:rPr>
        <w:t xml:space="preserve"> are</w:t>
      </w:r>
      <w:r w:rsidR="002928E6">
        <w:rPr>
          <w:rFonts w:eastAsia="Times New Roman" w:cs="Arial"/>
          <w:color w:val="202A30"/>
          <w:sz w:val="24"/>
          <w:szCs w:val="24"/>
          <w:shd w:val="clear" w:color="auto" w:fill="FFFFFF"/>
          <w:lang w:eastAsia="en-GB"/>
        </w:rPr>
        <w:t>:</w:t>
      </w:r>
      <w:r w:rsidR="00C23BB2" w:rsidRPr="00C23BB2">
        <w:rPr>
          <w:rFonts w:eastAsia="Times New Roman" w:cs="Arial"/>
          <w:color w:val="202A30"/>
          <w:sz w:val="24"/>
          <w:szCs w:val="24"/>
          <w:shd w:val="clear" w:color="auto" w:fill="FFFFFF"/>
          <w:lang w:eastAsia="en-GB"/>
        </w:rPr>
        <w:t xml:space="preserve"> </w:t>
      </w:r>
    </w:p>
    <w:p w14:paraId="6B172474" w14:textId="1B3A1838" w:rsidR="00351C6D" w:rsidRDefault="00000000" w:rsidP="3103F6E8">
      <w:pPr>
        <w:pStyle w:val="ListParagraph"/>
        <w:numPr>
          <w:ilvl w:val="0"/>
          <w:numId w:val="20"/>
        </w:numPr>
        <w:rPr>
          <w:sz w:val="24"/>
          <w:szCs w:val="24"/>
        </w:rPr>
      </w:pPr>
      <w:hyperlink r:id="rId14" w:history="1">
        <w:r w:rsidR="00351C6D" w:rsidRPr="3103F6E8">
          <w:rPr>
            <w:rStyle w:val="Hyperlink"/>
            <w:rFonts w:cstheme="minorBidi"/>
            <w:sz w:val="24"/>
            <w:szCs w:val="24"/>
          </w:rPr>
          <w:t>Developing tools</w:t>
        </w:r>
      </w:hyperlink>
      <w:r w:rsidR="00351C6D" w:rsidRPr="3103F6E8">
        <w:rPr>
          <w:sz w:val="24"/>
          <w:szCs w:val="24"/>
        </w:rPr>
        <w:t xml:space="preserve"> to help give hospitals and doctors more direct access to information about microbes’ genetic information, to help diagnose and treat a range of infections</w:t>
      </w:r>
    </w:p>
    <w:p w14:paraId="5A96103A" w14:textId="70D56652" w:rsidR="00351C6D" w:rsidRPr="000039F5" w:rsidRDefault="00351C6D" w:rsidP="000039F5">
      <w:pPr>
        <w:pStyle w:val="ListParagraph"/>
        <w:numPr>
          <w:ilvl w:val="0"/>
          <w:numId w:val="20"/>
        </w:numPr>
        <w:spacing w:after="160"/>
        <w:rPr>
          <w:rFonts w:cstheme="minorHAnsi"/>
          <w:sz w:val="24"/>
          <w:szCs w:val="24"/>
        </w:rPr>
      </w:pPr>
      <w:hyperlink r:id="rId15" w:history="1">
        <w:r w:rsidRPr="008A5C7C">
          <w:rPr>
            <w:rStyle w:val="Hyperlink"/>
            <w:rFonts w:cstheme="minorHAnsi"/>
            <w:sz w:val="24"/>
            <w:szCs w:val="24"/>
          </w:rPr>
          <w:t>Regularly testing random samples of the UK population</w:t>
        </w:r>
      </w:hyperlink>
      <w:r w:rsidRPr="008A5C7C">
        <w:rPr>
          <w:rFonts w:cstheme="minorHAnsi"/>
          <w:sz w:val="24"/>
          <w:szCs w:val="24"/>
        </w:rPr>
        <w:t xml:space="preserve"> for infection and Covid antibodies, providing valuable information during the Covid pandemic to help inform public health policy</w:t>
      </w:r>
    </w:p>
    <w:p w14:paraId="71980B8A" w14:textId="77777777" w:rsidR="00351C6D" w:rsidRDefault="00351C6D" w:rsidP="00351C6D">
      <w:pPr>
        <w:pStyle w:val="ListParagraph"/>
        <w:numPr>
          <w:ilvl w:val="0"/>
          <w:numId w:val="20"/>
        </w:numPr>
        <w:spacing w:after="160"/>
        <w:rPr>
          <w:rFonts w:cstheme="minorHAnsi"/>
          <w:sz w:val="24"/>
          <w:szCs w:val="24"/>
        </w:rPr>
      </w:pPr>
      <w:r w:rsidRPr="004C1871">
        <w:rPr>
          <w:rFonts w:cstheme="minorHAnsi"/>
          <w:sz w:val="24"/>
          <w:szCs w:val="24"/>
        </w:rPr>
        <w:t xml:space="preserve">Creating a </w:t>
      </w:r>
      <w:hyperlink r:id="rId16" w:history="1">
        <w:r w:rsidRPr="004C1871">
          <w:rPr>
            <w:rStyle w:val="Hyperlink"/>
            <w:rFonts w:cstheme="minorHAnsi"/>
            <w:sz w:val="24"/>
            <w:szCs w:val="24"/>
          </w:rPr>
          <w:t>platform</w:t>
        </w:r>
      </w:hyperlink>
      <w:r w:rsidRPr="004C1871">
        <w:rPr>
          <w:rFonts w:cstheme="minorHAnsi"/>
          <w:sz w:val="24"/>
          <w:szCs w:val="24"/>
        </w:rPr>
        <w:t xml:space="preserve"> for Public Health Agencies around the world to get equitable access to rapid genomic sequencing analysis</w:t>
      </w:r>
    </w:p>
    <w:p w14:paraId="39390EBF" w14:textId="411511EB" w:rsidR="008A5C7C" w:rsidRPr="008A5C7C" w:rsidRDefault="008A5C7C" w:rsidP="00A92D9A">
      <w:pPr>
        <w:pStyle w:val="ListParagraph"/>
        <w:numPr>
          <w:ilvl w:val="0"/>
          <w:numId w:val="20"/>
        </w:numPr>
        <w:spacing w:after="160"/>
        <w:rPr>
          <w:rFonts w:cstheme="minorHAnsi"/>
          <w:sz w:val="24"/>
          <w:szCs w:val="24"/>
        </w:rPr>
      </w:pPr>
      <w:hyperlink r:id="rId17" w:history="1">
        <w:r>
          <w:rPr>
            <w:rStyle w:val="Hyperlink"/>
            <w:rFonts w:cstheme="minorHAnsi"/>
            <w:sz w:val="24"/>
            <w:szCs w:val="24"/>
          </w:rPr>
          <w:t>We c</w:t>
        </w:r>
        <w:r w:rsidRPr="008A5C7C">
          <w:rPr>
            <w:rStyle w:val="Hyperlink"/>
            <w:rFonts w:cstheme="minorHAnsi"/>
            <w:sz w:val="24"/>
            <w:szCs w:val="24"/>
          </w:rPr>
          <w:t>arried out a citizen science project</w:t>
        </w:r>
      </w:hyperlink>
      <w:r w:rsidRPr="008A5C7C">
        <w:rPr>
          <w:rFonts w:cstheme="minorHAnsi"/>
          <w:sz w:val="24"/>
          <w:szCs w:val="24"/>
        </w:rPr>
        <w:t xml:space="preserve"> as part of a larger project developing a new way of diagnosing infections resistant to antibiotics</w:t>
      </w:r>
    </w:p>
    <w:p w14:paraId="2490D4F1" w14:textId="7006AEFC" w:rsidR="003277C8" w:rsidRDefault="001A4F89" w:rsidP="009C6CBF">
      <w:pPr>
        <w:widowControl w:val="0"/>
        <w:rPr>
          <w:rFonts w:eastAsia="Times New Roman" w:cs="Arial"/>
          <w:color w:val="202A30"/>
          <w:sz w:val="24"/>
          <w:szCs w:val="24"/>
          <w:shd w:val="clear" w:color="auto" w:fill="FFFFFF"/>
          <w:lang w:eastAsia="en-GB"/>
        </w:rPr>
      </w:pPr>
      <w:r>
        <w:rPr>
          <w:rFonts w:eastAsia="Times New Roman" w:cs="Arial"/>
          <w:color w:val="202A30"/>
          <w:sz w:val="24"/>
          <w:szCs w:val="24"/>
          <w:shd w:val="clear" w:color="auto" w:fill="FFFFFF"/>
          <w:lang w:eastAsia="en-GB"/>
        </w:rPr>
        <w:lastRenderedPageBreak/>
        <w:t xml:space="preserve">You can find out more on </w:t>
      </w:r>
      <w:hyperlink r:id="rId18" w:history="1">
        <w:r w:rsidRPr="00D5369A">
          <w:rPr>
            <w:rStyle w:val="Hyperlink"/>
            <w:rFonts w:eastAsia="Times New Roman" w:cs="Arial"/>
            <w:sz w:val="24"/>
            <w:szCs w:val="24"/>
            <w:shd w:val="clear" w:color="auto" w:fill="FFFFFF"/>
            <w:lang w:eastAsia="en-GB"/>
          </w:rPr>
          <w:t>https://bashthebug.net/</w:t>
        </w:r>
      </w:hyperlink>
      <w:r>
        <w:rPr>
          <w:rFonts w:eastAsia="Times New Roman" w:cs="Arial"/>
          <w:color w:val="202A30"/>
          <w:sz w:val="24"/>
          <w:szCs w:val="24"/>
          <w:shd w:val="clear" w:color="auto" w:fill="FFFFFF"/>
          <w:lang w:eastAsia="en-GB"/>
        </w:rPr>
        <w:t xml:space="preserve"> </w:t>
      </w:r>
    </w:p>
    <w:p w14:paraId="786D9FE9" w14:textId="56CACE3D" w:rsidR="000C162F" w:rsidRPr="000C162F" w:rsidRDefault="000C162F" w:rsidP="000C162F">
      <w:pPr>
        <w:widowControl w:val="0"/>
        <w:rPr>
          <w:rFonts w:eastAsia="Times New Roman" w:cs="Arial"/>
          <w:color w:val="202A30"/>
          <w:sz w:val="24"/>
          <w:szCs w:val="24"/>
          <w:shd w:val="clear" w:color="auto" w:fill="FFFFFF"/>
          <w:lang w:eastAsia="en-GB"/>
        </w:rPr>
      </w:pPr>
      <w:r w:rsidRPr="000C162F">
        <w:rPr>
          <w:rFonts w:eastAsia="Times New Roman" w:cs="Arial"/>
          <w:color w:val="202A30"/>
          <w:sz w:val="24"/>
          <w:szCs w:val="24"/>
          <w:shd w:val="clear" w:color="auto" w:fill="FFFFFF"/>
          <w:lang w:eastAsia="en-GB"/>
        </w:rPr>
        <w:t xml:space="preserve">The MMM group </w:t>
      </w:r>
      <w:r>
        <w:rPr>
          <w:rFonts w:eastAsia="Times New Roman" w:cs="Arial"/>
          <w:color w:val="202A30"/>
          <w:sz w:val="24"/>
          <w:szCs w:val="24"/>
          <w:shd w:val="clear" w:color="auto" w:fill="FFFFFF"/>
          <w:lang w:eastAsia="en-GB"/>
        </w:rPr>
        <w:t>includes around 30</w:t>
      </w:r>
      <w:r w:rsidRPr="000C162F">
        <w:rPr>
          <w:rFonts w:eastAsia="Times New Roman" w:cs="Arial"/>
          <w:color w:val="202A30"/>
          <w:sz w:val="24"/>
          <w:szCs w:val="24"/>
          <w:shd w:val="clear" w:color="auto" w:fill="FFFFFF"/>
          <w:lang w:eastAsia="en-GB"/>
        </w:rPr>
        <w:t xml:space="preserve"> researchers in Oxford, predominantly at the John Radcliffe Hospital. </w:t>
      </w:r>
      <w:r>
        <w:rPr>
          <w:rFonts w:eastAsia="Times New Roman" w:cs="Arial"/>
          <w:color w:val="202A30"/>
          <w:sz w:val="24"/>
          <w:szCs w:val="24"/>
          <w:shd w:val="clear" w:color="auto" w:fill="FFFFFF"/>
          <w:lang w:eastAsia="en-GB"/>
        </w:rPr>
        <w:t xml:space="preserve">We are </w:t>
      </w:r>
      <w:r w:rsidRPr="000C162F">
        <w:rPr>
          <w:rFonts w:eastAsia="Times New Roman" w:cs="Arial"/>
          <w:color w:val="202A30"/>
          <w:sz w:val="24"/>
          <w:szCs w:val="24"/>
          <w:shd w:val="clear" w:color="auto" w:fill="FFFFFF"/>
          <w:lang w:eastAsia="en-GB"/>
        </w:rPr>
        <w:t>one of the largest groups working in infectious diseases in the UK.</w:t>
      </w:r>
    </w:p>
    <w:p w14:paraId="209CA7DB" w14:textId="5DB3B26B" w:rsidR="000C162F" w:rsidRPr="000C162F" w:rsidRDefault="000C162F" w:rsidP="000C162F">
      <w:pPr>
        <w:widowControl w:val="0"/>
        <w:rPr>
          <w:rFonts w:eastAsia="Times New Roman" w:cs="Arial"/>
          <w:color w:val="202A30"/>
          <w:sz w:val="24"/>
          <w:szCs w:val="24"/>
          <w:shd w:val="clear" w:color="auto" w:fill="FFFFFF"/>
          <w:lang w:eastAsia="en-GB"/>
        </w:rPr>
      </w:pPr>
      <w:r w:rsidRPr="000C162F">
        <w:rPr>
          <w:rFonts w:eastAsia="Times New Roman" w:cs="Arial"/>
          <w:color w:val="202A30"/>
          <w:sz w:val="24"/>
          <w:szCs w:val="24"/>
          <w:shd w:val="clear" w:color="auto" w:fill="FFFFFF"/>
          <w:lang w:eastAsia="en-GB"/>
        </w:rPr>
        <w:t xml:space="preserve">We aim to involve the public in every level of our research activities, from how they are first thought </w:t>
      </w:r>
      <w:proofErr w:type="gramStart"/>
      <w:r w:rsidRPr="000C162F">
        <w:rPr>
          <w:rFonts w:eastAsia="Times New Roman" w:cs="Arial"/>
          <w:color w:val="202A30"/>
          <w:sz w:val="24"/>
          <w:szCs w:val="24"/>
          <w:shd w:val="clear" w:color="auto" w:fill="FFFFFF"/>
          <w:lang w:eastAsia="en-GB"/>
        </w:rPr>
        <w:t>about,  planned</w:t>
      </w:r>
      <w:proofErr w:type="gramEnd"/>
      <w:r w:rsidRPr="000C162F">
        <w:rPr>
          <w:rFonts w:eastAsia="Times New Roman" w:cs="Arial"/>
          <w:color w:val="202A30"/>
          <w:sz w:val="24"/>
          <w:szCs w:val="24"/>
          <w:shd w:val="clear" w:color="auto" w:fill="FFFFFF"/>
          <w:lang w:eastAsia="en-GB"/>
        </w:rPr>
        <w:t xml:space="preserve">, run and the results </w:t>
      </w:r>
      <w:r>
        <w:rPr>
          <w:rFonts w:eastAsia="Times New Roman" w:cs="Arial"/>
          <w:color w:val="202A30"/>
          <w:sz w:val="24"/>
          <w:szCs w:val="24"/>
          <w:shd w:val="clear" w:color="auto" w:fill="FFFFFF"/>
          <w:lang w:eastAsia="en-GB"/>
        </w:rPr>
        <w:t xml:space="preserve">are </w:t>
      </w:r>
      <w:r w:rsidRPr="000C162F">
        <w:rPr>
          <w:rFonts w:eastAsia="Times New Roman" w:cs="Arial"/>
          <w:color w:val="202A30"/>
          <w:sz w:val="24"/>
          <w:szCs w:val="24"/>
          <w:shd w:val="clear" w:color="auto" w:fill="FFFFFF"/>
          <w:lang w:eastAsia="en-GB"/>
        </w:rPr>
        <w:t>shared with the world. We also aim to use existing and new ways to communicate the results of our research to a wider audience, especially key public health messages which arise from our work.</w:t>
      </w:r>
    </w:p>
    <w:p w14:paraId="406BDB66" w14:textId="4296907C" w:rsidR="000C162F" w:rsidRPr="00C23BB2" w:rsidRDefault="000C162F" w:rsidP="000C162F">
      <w:pPr>
        <w:widowControl w:val="0"/>
        <w:rPr>
          <w:rFonts w:eastAsia="Times New Roman" w:cs="Arial"/>
          <w:color w:val="202A30"/>
          <w:sz w:val="24"/>
          <w:szCs w:val="24"/>
          <w:shd w:val="clear" w:color="auto" w:fill="FFFFFF"/>
          <w:lang w:eastAsia="en-GB"/>
        </w:rPr>
      </w:pPr>
      <w:r>
        <w:rPr>
          <w:rFonts w:eastAsia="Times New Roman" w:cs="Arial"/>
          <w:color w:val="202A30"/>
          <w:sz w:val="24"/>
          <w:szCs w:val="24"/>
          <w:shd w:val="clear" w:color="auto" w:fill="FFFFFF"/>
          <w:lang w:eastAsia="en-GB"/>
        </w:rPr>
        <w:t>We have found that</w:t>
      </w:r>
      <w:r w:rsidRPr="000C162F">
        <w:rPr>
          <w:rFonts w:eastAsia="Times New Roman" w:cs="Arial"/>
          <w:color w:val="202A30"/>
          <w:sz w:val="24"/>
          <w:szCs w:val="24"/>
          <w:shd w:val="clear" w:color="auto" w:fill="FFFFFF"/>
          <w:lang w:eastAsia="en-GB"/>
        </w:rPr>
        <w:t xml:space="preserve"> patients and community members bring insights based on their personal experiences as users of the health service. Those without personal experience of healthcare and other services can also offer a valuable perspective</w:t>
      </w:r>
      <w:r w:rsidR="7D2E2EE2" w:rsidRPr="000C162F">
        <w:rPr>
          <w:rFonts w:eastAsia="Times New Roman" w:cs="Arial"/>
          <w:color w:val="202A30"/>
          <w:sz w:val="24"/>
          <w:szCs w:val="24"/>
          <w:shd w:val="clear" w:color="auto" w:fill="FFFFFF"/>
          <w:lang w:eastAsia="en-GB"/>
        </w:rPr>
        <w:t xml:space="preserve">. </w:t>
      </w:r>
      <w:r w:rsidR="3EB83D20" w:rsidRPr="000C162F">
        <w:rPr>
          <w:rFonts w:eastAsia="Times New Roman" w:cs="Arial"/>
          <w:color w:val="202A30"/>
          <w:sz w:val="24"/>
          <w:szCs w:val="24"/>
          <w:shd w:val="clear" w:color="auto" w:fill="FFFFFF"/>
          <w:lang w:eastAsia="en-GB"/>
        </w:rPr>
        <w:t>I</w:t>
      </w:r>
      <w:r w:rsidRPr="000C162F">
        <w:rPr>
          <w:rFonts w:eastAsia="Times New Roman" w:cs="Arial"/>
          <w:color w:val="202A30"/>
          <w:sz w:val="24"/>
          <w:szCs w:val="24"/>
          <w:shd w:val="clear" w:color="auto" w:fill="FFFFFF"/>
          <w:lang w:eastAsia="en-GB"/>
        </w:rPr>
        <w:t xml:space="preserve">nvolving these groups in how research is designed, run and managed can help to improve its quality and relevance, </w:t>
      </w:r>
      <w:r w:rsidR="0AC85C24" w:rsidRPr="000C162F">
        <w:rPr>
          <w:rFonts w:eastAsia="Times New Roman" w:cs="Arial"/>
          <w:color w:val="202A30"/>
          <w:sz w:val="24"/>
          <w:szCs w:val="24"/>
          <w:shd w:val="clear" w:color="auto" w:fill="FFFFFF"/>
          <w:lang w:eastAsia="en-GB"/>
        </w:rPr>
        <w:t>and</w:t>
      </w:r>
      <w:r w:rsidRPr="000C162F">
        <w:rPr>
          <w:rFonts w:eastAsia="Times New Roman" w:cs="Arial"/>
          <w:color w:val="202A30"/>
          <w:sz w:val="24"/>
          <w:szCs w:val="24"/>
          <w:shd w:val="clear" w:color="auto" w:fill="FFFFFF"/>
          <w:lang w:eastAsia="en-GB"/>
        </w:rPr>
        <w:t xml:space="preserve"> make sure its results are shared as widely as possible.</w:t>
      </w:r>
    </w:p>
    <w:p w14:paraId="7C28F430" w14:textId="055FE0C7" w:rsidR="00D31952" w:rsidRPr="0030549C" w:rsidRDefault="001949C5" w:rsidP="009C6CBF">
      <w:pPr>
        <w:widowControl w:val="0"/>
        <w:pBdr>
          <w:bottom w:val="single" w:sz="4" w:space="1" w:color="auto"/>
        </w:pBdr>
        <w:rPr>
          <w:rFonts w:cstheme="minorHAnsi"/>
          <w:bCs/>
          <w:color w:val="4F81BD" w:themeColor="accent1"/>
          <w:sz w:val="32"/>
          <w:szCs w:val="32"/>
        </w:rPr>
      </w:pPr>
      <w:r>
        <w:rPr>
          <w:rFonts w:cstheme="minorHAnsi"/>
          <w:bCs/>
          <w:color w:val="7030A0"/>
          <w:sz w:val="36"/>
          <w:szCs w:val="36"/>
        </w:rPr>
        <w:t xml:space="preserve">Patient and </w:t>
      </w:r>
      <w:r w:rsidR="007F617A">
        <w:rPr>
          <w:rFonts w:cstheme="minorHAnsi"/>
          <w:bCs/>
          <w:color w:val="7030A0"/>
          <w:sz w:val="36"/>
          <w:szCs w:val="36"/>
        </w:rPr>
        <w:t xml:space="preserve">public </w:t>
      </w:r>
      <w:r w:rsidR="0050528A">
        <w:rPr>
          <w:rFonts w:cstheme="minorHAnsi"/>
          <w:bCs/>
          <w:color w:val="7030A0"/>
          <w:sz w:val="36"/>
          <w:szCs w:val="36"/>
        </w:rPr>
        <w:t>group</w:t>
      </w:r>
      <w:r w:rsidR="008F541D">
        <w:rPr>
          <w:rFonts w:cstheme="minorHAnsi"/>
          <w:bCs/>
          <w:color w:val="7030A0"/>
          <w:sz w:val="36"/>
          <w:szCs w:val="36"/>
        </w:rPr>
        <w:t xml:space="preserve"> member</w:t>
      </w:r>
      <w:r w:rsidR="007F617A">
        <w:rPr>
          <w:rFonts w:cstheme="minorHAnsi"/>
          <w:bCs/>
          <w:color w:val="7030A0"/>
          <w:sz w:val="36"/>
          <w:szCs w:val="36"/>
        </w:rPr>
        <w:t>s</w:t>
      </w:r>
      <w:r w:rsidR="00D31952" w:rsidRPr="0030549C">
        <w:rPr>
          <w:rFonts w:cstheme="minorHAnsi"/>
          <w:bCs/>
          <w:color w:val="7030A0"/>
          <w:sz w:val="36"/>
          <w:szCs w:val="36"/>
        </w:rPr>
        <w:t>: role description</w:t>
      </w:r>
    </w:p>
    <w:p w14:paraId="523147A4" w14:textId="52779E0B" w:rsidR="00E37BCA" w:rsidRDefault="00E37BCA" w:rsidP="009C6CBF">
      <w:pPr>
        <w:pStyle w:val="NoSpacing"/>
        <w:widowControl w:val="0"/>
        <w:rPr>
          <w:rFonts w:cstheme="minorHAnsi"/>
          <w:color w:val="4F81BD" w:themeColor="accent1"/>
          <w:sz w:val="32"/>
          <w:szCs w:val="32"/>
        </w:rPr>
      </w:pPr>
      <w:r>
        <w:rPr>
          <w:rFonts w:cstheme="minorHAnsi"/>
          <w:color w:val="4F81BD" w:themeColor="accent1"/>
          <w:sz w:val="32"/>
          <w:szCs w:val="32"/>
        </w:rPr>
        <w:t>What are we looking for?</w:t>
      </w:r>
    </w:p>
    <w:p w14:paraId="51F6E8E8" w14:textId="0851EF1E" w:rsidR="00E37BCA" w:rsidRPr="003348FB" w:rsidRDefault="00E37BCA" w:rsidP="009C6CBF">
      <w:pPr>
        <w:pStyle w:val="NoSpacing"/>
        <w:widowControl w:val="0"/>
        <w:rPr>
          <w:sz w:val="24"/>
          <w:szCs w:val="24"/>
        </w:rPr>
      </w:pPr>
    </w:p>
    <w:p w14:paraId="4A4EF56A" w14:textId="76B08227" w:rsidR="00E37BCA" w:rsidRPr="000C162F" w:rsidRDefault="003348FB" w:rsidP="009C6CBF">
      <w:pPr>
        <w:pStyle w:val="NoSpacing"/>
        <w:widowControl w:val="0"/>
        <w:rPr>
          <w:rFonts w:cstheme="minorHAnsi"/>
          <w:sz w:val="24"/>
          <w:szCs w:val="24"/>
        </w:rPr>
      </w:pPr>
      <w:r w:rsidRPr="003348FB">
        <w:rPr>
          <w:sz w:val="24"/>
          <w:szCs w:val="24"/>
        </w:rPr>
        <w:t xml:space="preserve">We </w:t>
      </w:r>
      <w:r>
        <w:rPr>
          <w:sz w:val="24"/>
          <w:szCs w:val="24"/>
        </w:rPr>
        <w:t xml:space="preserve">are looking </w:t>
      </w:r>
      <w:r w:rsidR="00211601">
        <w:rPr>
          <w:sz w:val="24"/>
          <w:szCs w:val="24"/>
        </w:rPr>
        <w:t xml:space="preserve">for </w:t>
      </w:r>
      <w:r w:rsidR="007F617A">
        <w:rPr>
          <w:sz w:val="24"/>
          <w:szCs w:val="24"/>
        </w:rPr>
        <w:t xml:space="preserve">3-5 </w:t>
      </w:r>
      <w:r w:rsidR="00211601">
        <w:rPr>
          <w:sz w:val="24"/>
          <w:szCs w:val="24"/>
        </w:rPr>
        <w:t>new members</w:t>
      </w:r>
      <w:r w:rsidR="00C23BB2">
        <w:rPr>
          <w:sz w:val="24"/>
          <w:szCs w:val="24"/>
        </w:rPr>
        <w:t xml:space="preserve"> to join our patient and public </w:t>
      </w:r>
      <w:r w:rsidR="0050528A">
        <w:rPr>
          <w:sz w:val="24"/>
          <w:szCs w:val="24"/>
        </w:rPr>
        <w:t>group</w:t>
      </w:r>
      <w:r w:rsidR="00C23BB2">
        <w:rPr>
          <w:sz w:val="24"/>
          <w:szCs w:val="24"/>
        </w:rPr>
        <w:t>.</w:t>
      </w:r>
      <w:r w:rsidR="000C162F">
        <w:rPr>
          <w:sz w:val="24"/>
          <w:szCs w:val="24"/>
        </w:rPr>
        <w:t xml:space="preserve"> The aims of the group are to: </w:t>
      </w:r>
    </w:p>
    <w:p w14:paraId="2E62E14C" w14:textId="77777777" w:rsidR="000C162F" w:rsidRPr="000C162F" w:rsidRDefault="000C162F" w:rsidP="000C162F">
      <w:pPr>
        <w:pStyle w:val="ListParagraph"/>
        <w:numPr>
          <w:ilvl w:val="0"/>
          <w:numId w:val="24"/>
        </w:numPr>
        <w:spacing w:after="160" w:line="259" w:lineRule="auto"/>
        <w:rPr>
          <w:rFonts w:cstheme="minorHAnsi"/>
          <w:sz w:val="24"/>
        </w:rPr>
      </w:pPr>
      <w:r w:rsidRPr="000C162F">
        <w:rPr>
          <w:rFonts w:cstheme="minorHAnsi"/>
          <w:sz w:val="24"/>
        </w:rPr>
        <w:t xml:space="preserve">Improve the quality of our research </w:t>
      </w:r>
    </w:p>
    <w:p w14:paraId="2269E04D" w14:textId="1714FDFA" w:rsidR="000C162F" w:rsidRPr="000C162F" w:rsidRDefault="000C162F" w:rsidP="000C162F">
      <w:pPr>
        <w:pStyle w:val="ListParagraph"/>
        <w:numPr>
          <w:ilvl w:val="0"/>
          <w:numId w:val="24"/>
        </w:numPr>
        <w:spacing w:after="160" w:line="259" w:lineRule="auto"/>
        <w:rPr>
          <w:rFonts w:cstheme="minorHAnsi"/>
          <w:sz w:val="24"/>
        </w:rPr>
      </w:pPr>
      <w:r w:rsidRPr="000C162F">
        <w:rPr>
          <w:rFonts w:cstheme="minorHAnsi"/>
          <w:sz w:val="24"/>
        </w:rPr>
        <w:t>Ensure the questions our research is designed to answer match the priorities of the wider public</w:t>
      </w:r>
      <w:r>
        <w:rPr>
          <w:rFonts w:cstheme="minorHAnsi"/>
          <w:sz w:val="24"/>
        </w:rPr>
        <w:t xml:space="preserve"> wherever possible</w:t>
      </w:r>
    </w:p>
    <w:p w14:paraId="52CEAC95" w14:textId="173DAF21" w:rsidR="000C162F" w:rsidRPr="000C162F" w:rsidRDefault="000C162F" w:rsidP="000C162F">
      <w:pPr>
        <w:pStyle w:val="ListParagraph"/>
        <w:numPr>
          <w:ilvl w:val="0"/>
          <w:numId w:val="24"/>
        </w:numPr>
        <w:spacing w:after="160" w:line="259" w:lineRule="auto"/>
        <w:rPr>
          <w:rFonts w:cstheme="minorHAnsi"/>
          <w:sz w:val="24"/>
        </w:rPr>
      </w:pPr>
      <w:r w:rsidRPr="000C162F">
        <w:rPr>
          <w:rFonts w:cstheme="minorHAnsi"/>
          <w:sz w:val="24"/>
        </w:rPr>
        <w:t xml:space="preserve">Communicate the results of </w:t>
      </w:r>
      <w:r>
        <w:rPr>
          <w:rFonts w:cstheme="minorHAnsi"/>
          <w:sz w:val="24"/>
        </w:rPr>
        <w:t>our</w:t>
      </w:r>
      <w:r w:rsidRPr="000C162F">
        <w:rPr>
          <w:rFonts w:cstheme="minorHAnsi"/>
          <w:sz w:val="24"/>
        </w:rPr>
        <w:t xml:space="preserve"> research with people who may find this information relevant, useful and interesting</w:t>
      </w:r>
    </w:p>
    <w:p w14:paraId="5DBFBC53" w14:textId="77777777" w:rsidR="000C162F" w:rsidRPr="000C162F" w:rsidRDefault="000C162F" w:rsidP="000C162F">
      <w:pPr>
        <w:pStyle w:val="ListParagraph"/>
        <w:numPr>
          <w:ilvl w:val="0"/>
          <w:numId w:val="24"/>
        </w:numPr>
        <w:spacing w:after="160" w:line="259" w:lineRule="auto"/>
        <w:rPr>
          <w:rFonts w:cstheme="minorHAnsi"/>
          <w:sz w:val="24"/>
        </w:rPr>
      </w:pPr>
      <w:r w:rsidRPr="000C162F">
        <w:rPr>
          <w:rFonts w:cstheme="minorHAnsi"/>
          <w:sz w:val="24"/>
        </w:rPr>
        <w:t>Inspire adults and children and promote careers in research and Science, Technology, Engineering, and Mathematics (STEM)</w:t>
      </w:r>
    </w:p>
    <w:p w14:paraId="1FA8A115" w14:textId="787CDFCB" w:rsidR="000C162F" w:rsidRPr="000C162F" w:rsidRDefault="000C162F" w:rsidP="000C162F">
      <w:pPr>
        <w:pStyle w:val="ListParagraph"/>
        <w:numPr>
          <w:ilvl w:val="0"/>
          <w:numId w:val="24"/>
        </w:numPr>
        <w:spacing w:after="160" w:line="259" w:lineRule="auto"/>
        <w:rPr>
          <w:rFonts w:cstheme="minorHAnsi"/>
          <w:sz w:val="24"/>
        </w:rPr>
      </w:pPr>
      <w:r w:rsidRPr="000C162F">
        <w:rPr>
          <w:rFonts w:cstheme="minorHAnsi"/>
          <w:sz w:val="24"/>
        </w:rPr>
        <w:t xml:space="preserve">Explore </w:t>
      </w:r>
      <w:r>
        <w:rPr>
          <w:rFonts w:cstheme="minorHAnsi"/>
          <w:sz w:val="24"/>
        </w:rPr>
        <w:t>new ways</w:t>
      </w:r>
      <w:r w:rsidRPr="000C162F">
        <w:rPr>
          <w:rFonts w:cstheme="minorHAnsi"/>
          <w:sz w:val="24"/>
        </w:rPr>
        <w:t xml:space="preserve"> of communicating healthcare research with a wider group of people.</w:t>
      </w:r>
    </w:p>
    <w:p w14:paraId="4B4843EE" w14:textId="2531AB55" w:rsidR="000C162F" w:rsidRPr="000C162F" w:rsidRDefault="000C162F" w:rsidP="3103F6E8">
      <w:pPr>
        <w:pStyle w:val="NoSpacing"/>
        <w:widowControl w:val="0"/>
        <w:rPr>
          <w:sz w:val="24"/>
          <w:szCs w:val="24"/>
        </w:rPr>
      </w:pPr>
      <w:r w:rsidRPr="3103F6E8">
        <w:rPr>
          <w:sz w:val="24"/>
          <w:szCs w:val="24"/>
        </w:rPr>
        <w:t xml:space="preserve">You can view our strategy through the link here: </w:t>
      </w:r>
      <w:hyperlink r:id="rId19">
        <w:r w:rsidRPr="3103F6E8">
          <w:rPr>
            <w:rStyle w:val="Hyperlink"/>
            <w:rFonts w:cstheme="minorBidi"/>
            <w:sz w:val="24"/>
            <w:szCs w:val="24"/>
          </w:rPr>
          <w:t>https://www.expmedndm.ox.ac.uk/modernising-medical-microbiology/patients-and-public</w:t>
        </w:r>
      </w:hyperlink>
    </w:p>
    <w:p w14:paraId="6A9A400C" w14:textId="77777777" w:rsidR="00E37BCA" w:rsidRDefault="00E37BCA" w:rsidP="009C6CBF">
      <w:pPr>
        <w:pStyle w:val="NoSpacing"/>
        <w:widowControl w:val="0"/>
        <w:rPr>
          <w:rFonts w:cstheme="minorHAnsi"/>
          <w:color w:val="4F81BD" w:themeColor="accent1"/>
          <w:sz w:val="32"/>
          <w:szCs w:val="32"/>
        </w:rPr>
      </w:pPr>
    </w:p>
    <w:p w14:paraId="2345595E" w14:textId="2A0352A9" w:rsidR="00C65C1B" w:rsidRPr="00F328D1" w:rsidRDefault="00C65C1B" w:rsidP="009C6CBF">
      <w:pPr>
        <w:pStyle w:val="NoSpacing"/>
        <w:widowControl w:val="0"/>
        <w:rPr>
          <w:rFonts w:cstheme="minorHAnsi"/>
          <w:color w:val="4F81BD" w:themeColor="accent1"/>
          <w:sz w:val="32"/>
          <w:szCs w:val="32"/>
        </w:rPr>
      </w:pPr>
      <w:r w:rsidRPr="00F328D1">
        <w:rPr>
          <w:rFonts w:cstheme="minorHAnsi"/>
          <w:color w:val="4F81BD" w:themeColor="accent1"/>
          <w:sz w:val="32"/>
          <w:szCs w:val="32"/>
        </w:rPr>
        <w:t xml:space="preserve">The role of </w:t>
      </w:r>
      <w:r w:rsidR="008F541D">
        <w:rPr>
          <w:rFonts w:cstheme="minorHAnsi"/>
          <w:color w:val="4F81BD" w:themeColor="accent1"/>
          <w:sz w:val="32"/>
          <w:szCs w:val="32"/>
        </w:rPr>
        <w:t xml:space="preserve">the patient and </w:t>
      </w:r>
      <w:r w:rsidR="007F617A">
        <w:rPr>
          <w:rFonts w:cstheme="minorHAnsi"/>
          <w:color w:val="4F81BD" w:themeColor="accent1"/>
          <w:sz w:val="32"/>
          <w:szCs w:val="32"/>
        </w:rPr>
        <w:t xml:space="preserve">public </w:t>
      </w:r>
      <w:r w:rsidR="0050528A">
        <w:rPr>
          <w:rFonts w:cstheme="minorHAnsi"/>
          <w:color w:val="4F81BD" w:themeColor="accent1"/>
          <w:sz w:val="32"/>
          <w:szCs w:val="32"/>
        </w:rPr>
        <w:t>group</w:t>
      </w:r>
      <w:r w:rsidR="008F541D">
        <w:rPr>
          <w:rFonts w:cstheme="minorHAnsi"/>
          <w:color w:val="4F81BD" w:themeColor="accent1"/>
          <w:sz w:val="32"/>
          <w:szCs w:val="32"/>
        </w:rPr>
        <w:t xml:space="preserve"> member</w:t>
      </w:r>
      <w:r w:rsidR="007F617A">
        <w:rPr>
          <w:rFonts w:cstheme="minorHAnsi"/>
          <w:color w:val="4F81BD" w:themeColor="accent1"/>
          <w:sz w:val="32"/>
          <w:szCs w:val="32"/>
        </w:rPr>
        <w:t>s</w:t>
      </w:r>
    </w:p>
    <w:p w14:paraId="6A103B93" w14:textId="584278AB" w:rsidR="00474D58" w:rsidRPr="00F328D1" w:rsidRDefault="00474D58" w:rsidP="009C6CBF">
      <w:pPr>
        <w:pStyle w:val="NoSpacing"/>
        <w:widowControl w:val="0"/>
        <w:rPr>
          <w:rFonts w:cstheme="minorHAnsi"/>
          <w:b/>
          <w:bCs/>
          <w:sz w:val="24"/>
          <w:szCs w:val="24"/>
        </w:rPr>
      </w:pPr>
    </w:p>
    <w:p w14:paraId="7622F699" w14:textId="6E70B3D6" w:rsidR="006A42C0" w:rsidRDefault="00323A45" w:rsidP="009C6CBF">
      <w:pPr>
        <w:pStyle w:val="NoSpacing"/>
        <w:widowControl w:val="0"/>
        <w:rPr>
          <w:sz w:val="24"/>
          <w:szCs w:val="24"/>
        </w:rPr>
      </w:pPr>
      <w:r>
        <w:rPr>
          <w:rFonts w:cstheme="minorHAnsi"/>
          <w:sz w:val="24"/>
          <w:szCs w:val="24"/>
        </w:rPr>
        <w:t xml:space="preserve">The members </w:t>
      </w:r>
      <w:r w:rsidR="002A17BA">
        <w:rPr>
          <w:rFonts w:cstheme="minorHAnsi"/>
          <w:sz w:val="24"/>
          <w:szCs w:val="24"/>
        </w:rPr>
        <w:t xml:space="preserve">will </w:t>
      </w:r>
      <w:r w:rsidR="001A4F89">
        <w:rPr>
          <w:rFonts w:cstheme="minorHAnsi"/>
          <w:sz w:val="24"/>
          <w:szCs w:val="24"/>
        </w:rPr>
        <w:t xml:space="preserve">join </w:t>
      </w:r>
      <w:r w:rsidR="002A17BA">
        <w:rPr>
          <w:rFonts w:cstheme="minorHAnsi"/>
          <w:sz w:val="24"/>
          <w:szCs w:val="24"/>
        </w:rPr>
        <w:t>the</w:t>
      </w:r>
      <w:r w:rsidR="00F747DC">
        <w:rPr>
          <w:rFonts w:cstheme="minorHAnsi"/>
          <w:sz w:val="24"/>
          <w:szCs w:val="24"/>
        </w:rPr>
        <w:t xml:space="preserve"> </w:t>
      </w:r>
      <w:r w:rsidR="001A4F89">
        <w:rPr>
          <w:rFonts w:cstheme="minorHAnsi"/>
          <w:sz w:val="24"/>
          <w:szCs w:val="24"/>
        </w:rPr>
        <w:t xml:space="preserve">existing MMM </w:t>
      </w:r>
      <w:r w:rsidR="006424EA">
        <w:rPr>
          <w:rFonts w:cstheme="minorHAnsi"/>
          <w:sz w:val="24"/>
          <w:szCs w:val="24"/>
        </w:rPr>
        <w:t xml:space="preserve">patient and public </w:t>
      </w:r>
      <w:r w:rsidR="0050528A">
        <w:rPr>
          <w:rFonts w:cstheme="minorHAnsi"/>
          <w:sz w:val="24"/>
          <w:szCs w:val="24"/>
        </w:rPr>
        <w:t>group</w:t>
      </w:r>
      <w:r w:rsidR="006424EA">
        <w:rPr>
          <w:rFonts w:cstheme="minorHAnsi"/>
          <w:sz w:val="24"/>
          <w:szCs w:val="24"/>
        </w:rPr>
        <w:t xml:space="preserve">. </w:t>
      </w:r>
      <w:r w:rsidR="00153CAF" w:rsidRPr="00153CAF">
        <w:rPr>
          <w:sz w:val="24"/>
          <w:szCs w:val="24"/>
        </w:rPr>
        <w:t>The</w:t>
      </w:r>
      <w:r w:rsidR="00153CAF">
        <w:rPr>
          <w:sz w:val="24"/>
          <w:szCs w:val="24"/>
        </w:rPr>
        <w:t xml:space="preserve"> </w:t>
      </w:r>
      <w:r w:rsidR="0050528A">
        <w:rPr>
          <w:sz w:val="24"/>
          <w:szCs w:val="24"/>
        </w:rPr>
        <w:t>group</w:t>
      </w:r>
      <w:r w:rsidR="006424EA">
        <w:rPr>
          <w:sz w:val="24"/>
          <w:szCs w:val="24"/>
        </w:rPr>
        <w:t>’s role</w:t>
      </w:r>
      <w:r w:rsidR="00DE7641">
        <w:rPr>
          <w:sz w:val="24"/>
          <w:szCs w:val="24"/>
        </w:rPr>
        <w:t xml:space="preserve"> is to:</w:t>
      </w:r>
    </w:p>
    <w:p w14:paraId="5E10F34C" w14:textId="51C03967" w:rsidR="00D15281" w:rsidRPr="000C162F" w:rsidRDefault="00D15281" w:rsidP="3103F6E8">
      <w:pPr>
        <w:pStyle w:val="ListParagraph"/>
        <w:numPr>
          <w:ilvl w:val="0"/>
          <w:numId w:val="18"/>
        </w:numPr>
        <w:spacing w:after="160" w:line="259" w:lineRule="auto"/>
        <w:rPr>
          <w:sz w:val="24"/>
          <w:szCs w:val="24"/>
        </w:rPr>
      </w:pPr>
      <w:r w:rsidRPr="3103F6E8">
        <w:rPr>
          <w:sz w:val="24"/>
          <w:szCs w:val="24"/>
        </w:rPr>
        <w:t>Attend and actively contribute to discussions at the group meetings (usually held online every 4</w:t>
      </w:r>
      <w:r w:rsidR="1E3187A6" w:rsidRPr="3103F6E8">
        <w:rPr>
          <w:sz w:val="24"/>
          <w:szCs w:val="24"/>
        </w:rPr>
        <w:t>-6</w:t>
      </w:r>
      <w:r w:rsidRPr="3103F6E8">
        <w:rPr>
          <w:sz w:val="24"/>
          <w:szCs w:val="24"/>
        </w:rPr>
        <w:t xml:space="preserve"> months</w:t>
      </w:r>
      <w:r w:rsidR="2174881B" w:rsidRPr="3103F6E8">
        <w:rPr>
          <w:sz w:val="24"/>
          <w:szCs w:val="24"/>
        </w:rPr>
        <w:t xml:space="preserve"> depending on the volume of research projects</w:t>
      </w:r>
      <w:r w:rsidRPr="3103F6E8">
        <w:rPr>
          <w:sz w:val="24"/>
          <w:szCs w:val="24"/>
        </w:rPr>
        <w:t xml:space="preserve">) </w:t>
      </w:r>
    </w:p>
    <w:p w14:paraId="0F97245A" w14:textId="69120376" w:rsidR="000C162F" w:rsidRPr="00021575" w:rsidRDefault="000C162F" w:rsidP="000C162F">
      <w:pPr>
        <w:pStyle w:val="ListParagraph"/>
        <w:widowControl w:val="0"/>
        <w:numPr>
          <w:ilvl w:val="0"/>
          <w:numId w:val="18"/>
        </w:numPr>
        <w:rPr>
          <w:sz w:val="24"/>
          <w:szCs w:val="24"/>
        </w:rPr>
      </w:pPr>
      <w:r w:rsidRPr="00021575">
        <w:rPr>
          <w:sz w:val="24"/>
          <w:szCs w:val="24"/>
        </w:rPr>
        <w:t xml:space="preserve">Help make sure that patient and </w:t>
      </w:r>
      <w:r>
        <w:rPr>
          <w:sz w:val="24"/>
          <w:szCs w:val="24"/>
        </w:rPr>
        <w:t>public</w:t>
      </w:r>
      <w:r w:rsidRPr="00021575">
        <w:rPr>
          <w:sz w:val="24"/>
          <w:szCs w:val="24"/>
        </w:rPr>
        <w:t xml:space="preserve"> perspectives </w:t>
      </w:r>
      <w:r>
        <w:rPr>
          <w:sz w:val="24"/>
          <w:szCs w:val="24"/>
        </w:rPr>
        <w:t xml:space="preserve">on the research we want to do </w:t>
      </w:r>
      <w:r w:rsidRPr="00021575">
        <w:rPr>
          <w:sz w:val="24"/>
          <w:szCs w:val="24"/>
        </w:rPr>
        <w:t xml:space="preserve">are </w:t>
      </w:r>
      <w:r>
        <w:rPr>
          <w:sz w:val="24"/>
          <w:szCs w:val="24"/>
        </w:rPr>
        <w:t xml:space="preserve">considered </w:t>
      </w:r>
    </w:p>
    <w:p w14:paraId="30E3C677" w14:textId="32227ACA" w:rsidR="000C162F" w:rsidRPr="001A4F89" w:rsidRDefault="000C162F" w:rsidP="000C162F">
      <w:pPr>
        <w:pStyle w:val="ListParagraph"/>
        <w:widowControl w:val="0"/>
        <w:numPr>
          <w:ilvl w:val="1"/>
          <w:numId w:val="18"/>
        </w:numPr>
        <w:rPr>
          <w:sz w:val="24"/>
          <w:szCs w:val="24"/>
        </w:rPr>
      </w:pPr>
      <w:r>
        <w:rPr>
          <w:sz w:val="24"/>
          <w:szCs w:val="24"/>
        </w:rPr>
        <w:t>T</w:t>
      </w:r>
      <w:r w:rsidRPr="000C162F">
        <w:rPr>
          <w:sz w:val="24"/>
          <w:szCs w:val="24"/>
        </w:rPr>
        <w:t xml:space="preserve">he MMM group has specific technical expertise in particular scientific </w:t>
      </w:r>
      <w:r>
        <w:rPr>
          <w:sz w:val="24"/>
          <w:szCs w:val="24"/>
        </w:rPr>
        <w:t>areas</w:t>
      </w:r>
      <w:r w:rsidRPr="000C162F">
        <w:rPr>
          <w:sz w:val="24"/>
          <w:szCs w:val="24"/>
        </w:rPr>
        <w:t xml:space="preserve"> which are reflected in the projects we plan and seek thoughts on; although views on studies in different areas are welcome, we may not be best placed to take other </w:t>
      </w:r>
      <w:r w:rsidRPr="000C162F">
        <w:rPr>
          <w:sz w:val="24"/>
          <w:szCs w:val="24"/>
        </w:rPr>
        <w:lastRenderedPageBreak/>
        <w:t>ideas forward.</w:t>
      </w:r>
    </w:p>
    <w:p w14:paraId="09348D1D" w14:textId="639A0CE2" w:rsidR="000C162F" w:rsidRDefault="000C162F" w:rsidP="000C162F">
      <w:pPr>
        <w:pStyle w:val="ListParagraph"/>
        <w:widowControl w:val="0"/>
        <w:numPr>
          <w:ilvl w:val="1"/>
          <w:numId w:val="18"/>
        </w:numPr>
        <w:rPr>
          <w:sz w:val="24"/>
          <w:szCs w:val="24"/>
        </w:rPr>
      </w:pPr>
      <w:proofErr w:type="gramStart"/>
      <w:r>
        <w:rPr>
          <w:sz w:val="24"/>
          <w:szCs w:val="24"/>
        </w:rPr>
        <w:t>In particular, to</w:t>
      </w:r>
      <w:proofErr w:type="gramEnd"/>
      <w:r>
        <w:rPr>
          <w:sz w:val="24"/>
          <w:szCs w:val="24"/>
        </w:rPr>
        <w:t xml:space="preserve"> l</w:t>
      </w:r>
      <w:r w:rsidRPr="006424EA">
        <w:rPr>
          <w:sz w:val="24"/>
          <w:szCs w:val="24"/>
        </w:rPr>
        <w:t xml:space="preserve">ook at </w:t>
      </w:r>
      <w:r>
        <w:rPr>
          <w:sz w:val="24"/>
          <w:szCs w:val="24"/>
        </w:rPr>
        <w:t>lay summaries of research</w:t>
      </w:r>
      <w:r w:rsidRPr="006424EA">
        <w:rPr>
          <w:sz w:val="24"/>
          <w:szCs w:val="24"/>
        </w:rPr>
        <w:t xml:space="preserve"> proposals</w:t>
      </w:r>
      <w:r w:rsidR="00D15281">
        <w:rPr>
          <w:sz w:val="24"/>
          <w:szCs w:val="24"/>
        </w:rPr>
        <w:t>, grant applications</w:t>
      </w:r>
      <w:r w:rsidRPr="006424EA">
        <w:rPr>
          <w:sz w:val="24"/>
          <w:szCs w:val="24"/>
        </w:rPr>
        <w:t xml:space="preserve"> and </w:t>
      </w:r>
      <w:r w:rsidR="00D15281">
        <w:rPr>
          <w:sz w:val="24"/>
          <w:szCs w:val="24"/>
        </w:rPr>
        <w:t>findings</w:t>
      </w:r>
      <w:r w:rsidRPr="006424EA">
        <w:rPr>
          <w:sz w:val="24"/>
          <w:szCs w:val="24"/>
        </w:rPr>
        <w:t xml:space="preserve"> and give views </w:t>
      </w:r>
      <w:r>
        <w:rPr>
          <w:sz w:val="24"/>
          <w:szCs w:val="24"/>
        </w:rPr>
        <w:t xml:space="preserve">them.   </w:t>
      </w:r>
    </w:p>
    <w:p w14:paraId="23B2253A" w14:textId="3566D673" w:rsidR="001A4F89" w:rsidRPr="001A4F89" w:rsidRDefault="001A4F89" w:rsidP="001A4F89">
      <w:pPr>
        <w:pStyle w:val="ListParagraph"/>
        <w:widowControl w:val="0"/>
        <w:numPr>
          <w:ilvl w:val="0"/>
          <w:numId w:val="18"/>
        </w:numPr>
        <w:rPr>
          <w:sz w:val="24"/>
          <w:szCs w:val="24"/>
        </w:rPr>
      </w:pPr>
      <w:r w:rsidRPr="001A4F89">
        <w:rPr>
          <w:sz w:val="24"/>
          <w:szCs w:val="24"/>
        </w:rPr>
        <w:t>Help ask questions about or decid</w:t>
      </w:r>
      <w:r w:rsidR="000C162F">
        <w:rPr>
          <w:sz w:val="24"/>
          <w:szCs w:val="24"/>
        </w:rPr>
        <w:t>e</w:t>
      </w:r>
      <w:r w:rsidRPr="001A4F89">
        <w:rPr>
          <w:sz w:val="24"/>
          <w:szCs w:val="24"/>
        </w:rPr>
        <w:t xml:space="preserve"> the ways we put our results to use</w:t>
      </w:r>
    </w:p>
    <w:p w14:paraId="289C417A" w14:textId="142B4587" w:rsidR="000C162F" w:rsidRDefault="000C162F" w:rsidP="000C162F">
      <w:pPr>
        <w:pStyle w:val="ListParagraph"/>
        <w:widowControl w:val="0"/>
        <w:numPr>
          <w:ilvl w:val="1"/>
          <w:numId w:val="18"/>
        </w:numPr>
        <w:rPr>
          <w:sz w:val="24"/>
          <w:szCs w:val="24"/>
        </w:rPr>
      </w:pPr>
      <w:proofErr w:type="gramStart"/>
      <w:r>
        <w:rPr>
          <w:sz w:val="24"/>
          <w:szCs w:val="24"/>
        </w:rPr>
        <w:t>In particular, to</w:t>
      </w:r>
      <w:proofErr w:type="gramEnd"/>
      <w:r>
        <w:rPr>
          <w:sz w:val="24"/>
          <w:szCs w:val="24"/>
        </w:rPr>
        <w:t xml:space="preserve"> r</w:t>
      </w:r>
      <w:r w:rsidRPr="00021575">
        <w:rPr>
          <w:sz w:val="24"/>
          <w:szCs w:val="24"/>
        </w:rPr>
        <w:t xml:space="preserve">eview and comment on </w:t>
      </w:r>
      <w:r>
        <w:rPr>
          <w:sz w:val="24"/>
          <w:szCs w:val="24"/>
        </w:rPr>
        <w:t xml:space="preserve">other public-facing </w:t>
      </w:r>
      <w:r w:rsidRPr="00021575">
        <w:rPr>
          <w:sz w:val="24"/>
          <w:szCs w:val="24"/>
        </w:rPr>
        <w:t>document</w:t>
      </w:r>
      <w:r>
        <w:rPr>
          <w:sz w:val="24"/>
          <w:szCs w:val="24"/>
        </w:rPr>
        <w:t>s related to the group (e.g. websites</w:t>
      </w:r>
      <w:r w:rsidR="00D15281">
        <w:rPr>
          <w:sz w:val="24"/>
          <w:szCs w:val="24"/>
        </w:rPr>
        <w:t>, materials directly for patients</w:t>
      </w:r>
      <w:r>
        <w:rPr>
          <w:sz w:val="24"/>
          <w:szCs w:val="24"/>
        </w:rPr>
        <w:t>).</w:t>
      </w:r>
      <w:r w:rsidRPr="00021575">
        <w:rPr>
          <w:sz w:val="24"/>
          <w:szCs w:val="24"/>
        </w:rPr>
        <w:t xml:space="preserve"> </w:t>
      </w:r>
    </w:p>
    <w:p w14:paraId="044ADA58" w14:textId="61E98271" w:rsidR="001A4F89" w:rsidRPr="001A4F89" w:rsidRDefault="001A4F89" w:rsidP="001A4F89">
      <w:pPr>
        <w:pStyle w:val="ListParagraph"/>
        <w:widowControl w:val="0"/>
        <w:numPr>
          <w:ilvl w:val="0"/>
          <w:numId w:val="18"/>
        </w:numPr>
        <w:rPr>
          <w:sz w:val="24"/>
          <w:szCs w:val="24"/>
        </w:rPr>
      </w:pPr>
      <w:r w:rsidRPr="001A4F89">
        <w:rPr>
          <w:sz w:val="24"/>
          <w:szCs w:val="24"/>
        </w:rPr>
        <w:t xml:space="preserve">Help </w:t>
      </w:r>
      <w:r w:rsidR="000C162F">
        <w:rPr>
          <w:sz w:val="24"/>
          <w:szCs w:val="24"/>
        </w:rPr>
        <w:t xml:space="preserve">think about how we </w:t>
      </w:r>
      <w:r w:rsidRPr="001A4F89">
        <w:rPr>
          <w:sz w:val="24"/>
          <w:szCs w:val="24"/>
        </w:rPr>
        <w:t>share the results of our research with others: this can be done in many ways, in person and over the internet, in Oxford and around the world.</w:t>
      </w:r>
    </w:p>
    <w:p w14:paraId="092EB40C" w14:textId="7E85AF85" w:rsidR="000C162F" w:rsidRPr="00021575" w:rsidRDefault="000C162F" w:rsidP="000C162F">
      <w:pPr>
        <w:pStyle w:val="ListParagraph"/>
        <w:widowControl w:val="0"/>
        <w:numPr>
          <w:ilvl w:val="0"/>
          <w:numId w:val="18"/>
        </w:numPr>
        <w:rPr>
          <w:sz w:val="24"/>
          <w:szCs w:val="24"/>
        </w:rPr>
      </w:pPr>
      <w:r w:rsidRPr="00021575">
        <w:rPr>
          <w:sz w:val="24"/>
          <w:szCs w:val="24"/>
        </w:rPr>
        <w:t>Provide ‘critical friend’ challenge</w:t>
      </w:r>
      <w:r>
        <w:rPr>
          <w:sz w:val="24"/>
          <w:szCs w:val="24"/>
        </w:rPr>
        <w:t>s and hold us to account for how we manage our research.</w:t>
      </w:r>
    </w:p>
    <w:p w14:paraId="50D4CE98" w14:textId="08BB2807" w:rsidR="000C162F" w:rsidRPr="00D15281" w:rsidRDefault="007F617A" w:rsidP="00D15281">
      <w:pPr>
        <w:pStyle w:val="ListParagraph"/>
        <w:widowControl w:val="0"/>
        <w:numPr>
          <w:ilvl w:val="0"/>
          <w:numId w:val="18"/>
        </w:numPr>
        <w:rPr>
          <w:rFonts w:cstheme="minorHAnsi"/>
          <w:sz w:val="24"/>
          <w:szCs w:val="24"/>
        </w:rPr>
      </w:pPr>
      <w:r>
        <w:rPr>
          <w:sz w:val="24"/>
          <w:szCs w:val="24"/>
        </w:rPr>
        <w:t>R</w:t>
      </w:r>
      <w:r w:rsidR="00021575" w:rsidRPr="00021575">
        <w:rPr>
          <w:sz w:val="24"/>
          <w:szCs w:val="24"/>
        </w:rPr>
        <w:t>espect</w:t>
      </w:r>
      <w:r>
        <w:rPr>
          <w:sz w:val="24"/>
          <w:szCs w:val="24"/>
        </w:rPr>
        <w:t xml:space="preserve"> </w:t>
      </w:r>
      <w:r w:rsidR="00CC4C76">
        <w:rPr>
          <w:sz w:val="24"/>
          <w:szCs w:val="24"/>
        </w:rPr>
        <w:t xml:space="preserve">the views of </w:t>
      </w:r>
      <w:r>
        <w:rPr>
          <w:sz w:val="24"/>
          <w:szCs w:val="24"/>
        </w:rPr>
        <w:t xml:space="preserve">other </w:t>
      </w:r>
      <w:r w:rsidR="0050528A">
        <w:rPr>
          <w:sz w:val="24"/>
          <w:szCs w:val="24"/>
        </w:rPr>
        <w:t>group</w:t>
      </w:r>
      <w:r>
        <w:rPr>
          <w:sz w:val="24"/>
          <w:szCs w:val="24"/>
        </w:rPr>
        <w:t xml:space="preserve"> members at all </w:t>
      </w:r>
      <w:proofErr w:type="gramStart"/>
      <w:r>
        <w:rPr>
          <w:sz w:val="24"/>
          <w:szCs w:val="24"/>
        </w:rPr>
        <w:t>times, and</w:t>
      </w:r>
      <w:proofErr w:type="gramEnd"/>
      <w:r w:rsidR="00021575" w:rsidRPr="00021575">
        <w:rPr>
          <w:sz w:val="24"/>
          <w:szCs w:val="24"/>
        </w:rPr>
        <w:t xml:space="preserve"> </w:t>
      </w:r>
      <w:r>
        <w:rPr>
          <w:sz w:val="24"/>
          <w:szCs w:val="24"/>
        </w:rPr>
        <w:t xml:space="preserve">respect </w:t>
      </w:r>
      <w:r w:rsidR="00021575" w:rsidRPr="00021575">
        <w:rPr>
          <w:sz w:val="24"/>
          <w:szCs w:val="24"/>
        </w:rPr>
        <w:t>the confidential nature of discussions</w:t>
      </w:r>
      <w:r w:rsidR="00021575" w:rsidRPr="000C162F">
        <w:rPr>
          <w:rFonts w:cstheme="minorHAnsi"/>
          <w:sz w:val="24"/>
          <w:szCs w:val="24"/>
        </w:rPr>
        <w:t xml:space="preserve"> when it is made clear that this is </w:t>
      </w:r>
      <w:r w:rsidRPr="000C162F">
        <w:rPr>
          <w:rFonts w:cstheme="minorHAnsi"/>
          <w:sz w:val="24"/>
          <w:szCs w:val="24"/>
        </w:rPr>
        <w:t>needed</w:t>
      </w:r>
      <w:r w:rsidR="00CC4C76" w:rsidRPr="000C162F">
        <w:rPr>
          <w:rFonts w:cstheme="minorHAnsi"/>
          <w:sz w:val="24"/>
          <w:szCs w:val="24"/>
        </w:rPr>
        <w:t>.</w:t>
      </w:r>
    </w:p>
    <w:p w14:paraId="54A2BAFF" w14:textId="797C6221" w:rsidR="00C65C1B" w:rsidRPr="00F328D1" w:rsidRDefault="00C65C1B" w:rsidP="009C6CBF">
      <w:pPr>
        <w:pStyle w:val="NoSpacing"/>
        <w:widowControl w:val="0"/>
        <w:rPr>
          <w:rFonts w:cstheme="minorHAnsi"/>
          <w:color w:val="4F81BD" w:themeColor="accent1"/>
          <w:sz w:val="32"/>
          <w:szCs w:val="32"/>
        </w:rPr>
      </w:pPr>
      <w:r w:rsidRPr="00F328D1">
        <w:rPr>
          <w:rFonts w:cstheme="minorHAnsi"/>
          <w:color w:val="4F81BD" w:themeColor="accent1"/>
          <w:sz w:val="32"/>
          <w:szCs w:val="32"/>
        </w:rPr>
        <w:t xml:space="preserve">Skills and experience required </w:t>
      </w:r>
    </w:p>
    <w:p w14:paraId="6DF06F9D" w14:textId="77777777" w:rsidR="00474D58" w:rsidRPr="00F328D1" w:rsidRDefault="00474D58" w:rsidP="009C6CBF">
      <w:pPr>
        <w:pStyle w:val="NoSpacing"/>
        <w:widowControl w:val="0"/>
        <w:rPr>
          <w:rFonts w:cstheme="minorHAnsi"/>
          <w:sz w:val="24"/>
          <w:szCs w:val="24"/>
        </w:rPr>
      </w:pPr>
    </w:p>
    <w:p w14:paraId="12E31246" w14:textId="1A0F6E7E" w:rsidR="00944179" w:rsidRDefault="006424EA" w:rsidP="009C6CBF">
      <w:pPr>
        <w:pStyle w:val="ListParagraph"/>
        <w:widowControl w:val="0"/>
        <w:numPr>
          <w:ilvl w:val="0"/>
          <w:numId w:val="14"/>
        </w:numPr>
        <w:rPr>
          <w:rFonts w:cstheme="minorHAnsi"/>
          <w:sz w:val="24"/>
          <w:szCs w:val="24"/>
        </w:rPr>
      </w:pPr>
      <w:r>
        <w:rPr>
          <w:rFonts w:cstheme="minorHAnsi"/>
          <w:sz w:val="24"/>
          <w:szCs w:val="24"/>
        </w:rPr>
        <w:t xml:space="preserve">Interest in </w:t>
      </w:r>
      <w:r w:rsidR="00D15281" w:rsidRPr="00D15281">
        <w:rPr>
          <w:rFonts w:cstheme="minorHAnsi"/>
          <w:sz w:val="24"/>
          <w:szCs w:val="24"/>
        </w:rPr>
        <w:t xml:space="preserve">infections and the microbes which cause them, </w:t>
      </w:r>
      <w:r w:rsidR="00D15281">
        <w:rPr>
          <w:rFonts w:cstheme="minorHAnsi"/>
          <w:sz w:val="24"/>
          <w:szCs w:val="24"/>
        </w:rPr>
        <w:t>and/</w:t>
      </w:r>
      <w:r w:rsidR="00D15281" w:rsidRPr="00D15281">
        <w:rPr>
          <w:rFonts w:cstheme="minorHAnsi"/>
          <w:sz w:val="24"/>
          <w:szCs w:val="24"/>
        </w:rPr>
        <w:t>or in antimicrobial resistance</w:t>
      </w:r>
    </w:p>
    <w:p w14:paraId="4EE0939E" w14:textId="42C998F1" w:rsidR="006424EA" w:rsidRDefault="00944179" w:rsidP="009C6CBF">
      <w:pPr>
        <w:pStyle w:val="ListParagraph"/>
        <w:widowControl w:val="0"/>
        <w:numPr>
          <w:ilvl w:val="0"/>
          <w:numId w:val="14"/>
        </w:numPr>
        <w:rPr>
          <w:rFonts w:cstheme="minorHAnsi"/>
          <w:sz w:val="24"/>
          <w:szCs w:val="24"/>
        </w:rPr>
      </w:pPr>
      <w:r>
        <w:rPr>
          <w:rFonts w:cstheme="minorHAnsi"/>
          <w:sz w:val="24"/>
          <w:szCs w:val="24"/>
        </w:rPr>
        <w:t xml:space="preserve">Interest in </w:t>
      </w:r>
      <w:r w:rsidR="00D15281" w:rsidRPr="00D15281">
        <w:rPr>
          <w:rFonts w:cstheme="minorHAnsi"/>
          <w:sz w:val="24"/>
          <w:szCs w:val="24"/>
        </w:rPr>
        <w:t xml:space="preserve">research going on to work out how to treat people with infections better in the NHS </w:t>
      </w:r>
    </w:p>
    <w:p w14:paraId="38259A95" w14:textId="18BF7F64" w:rsidR="005D1067" w:rsidRDefault="005D1067" w:rsidP="009C6CBF">
      <w:pPr>
        <w:pStyle w:val="ListParagraph"/>
        <w:widowControl w:val="0"/>
        <w:numPr>
          <w:ilvl w:val="0"/>
          <w:numId w:val="14"/>
        </w:numPr>
        <w:rPr>
          <w:rFonts w:cstheme="minorHAnsi"/>
          <w:sz w:val="24"/>
          <w:szCs w:val="24"/>
        </w:rPr>
      </w:pPr>
      <w:r w:rsidRPr="005D1067">
        <w:rPr>
          <w:rFonts w:cstheme="minorHAnsi"/>
          <w:sz w:val="24"/>
          <w:szCs w:val="24"/>
        </w:rPr>
        <w:t>Comfortable with speaking in groups,</w:t>
      </w:r>
      <w:r w:rsidR="00A75EBE">
        <w:rPr>
          <w:rFonts w:cstheme="minorHAnsi"/>
          <w:sz w:val="24"/>
          <w:szCs w:val="24"/>
        </w:rPr>
        <w:t xml:space="preserve"> online and</w:t>
      </w:r>
      <w:r w:rsidRPr="005D1067">
        <w:rPr>
          <w:rFonts w:cstheme="minorHAnsi"/>
          <w:sz w:val="24"/>
          <w:szCs w:val="24"/>
        </w:rPr>
        <w:t xml:space="preserve"> in person</w:t>
      </w:r>
      <w:r w:rsidR="006424EA">
        <w:rPr>
          <w:rFonts w:cstheme="minorHAnsi"/>
          <w:sz w:val="24"/>
          <w:szCs w:val="24"/>
        </w:rPr>
        <w:t xml:space="preserve">, and one </w:t>
      </w:r>
      <w:r w:rsidR="007B0422">
        <w:rPr>
          <w:rFonts w:cstheme="minorHAnsi"/>
          <w:sz w:val="24"/>
          <w:szCs w:val="24"/>
        </w:rPr>
        <w:t xml:space="preserve">to </w:t>
      </w:r>
      <w:r w:rsidR="006424EA">
        <w:rPr>
          <w:rFonts w:cstheme="minorHAnsi"/>
          <w:sz w:val="24"/>
          <w:szCs w:val="24"/>
        </w:rPr>
        <w:t xml:space="preserve">one </w:t>
      </w:r>
    </w:p>
    <w:p w14:paraId="31D4445B" w14:textId="035D9B99" w:rsidR="00D15281" w:rsidRDefault="00D15281" w:rsidP="00D15281">
      <w:pPr>
        <w:pStyle w:val="ListParagraph"/>
        <w:numPr>
          <w:ilvl w:val="0"/>
          <w:numId w:val="14"/>
        </w:numPr>
        <w:rPr>
          <w:rFonts w:cstheme="minorHAnsi"/>
          <w:sz w:val="24"/>
          <w:szCs w:val="24"/>
        </w:rPr>
      </w:pPr>
      <w:r>
        <w:rPr>
          <w:rFonts w:cstheme="minorHAnsi"/>
          <w:sz w:val="24"/>
          <w:szCs w:val="24"/>
        </w:rPr>
        <w:t>T</w:t>
      </w:r>
      <w:r w:rsidRPr="00D15281">
        <w:rPr>
          <w:rFonts w:cstheme="minorHAnsi"/>
          <w:sz w:val="24"/>
          <w:szCs w:val="24"/>
        </w:rPr>
        <w:t xml:space="preserve">ime and willingness to attend </w:t>
      </w:r>
      <w:r>
        <w:rPr>
          <w:rFonts w:cstheme="minorHAnsi"/>
          <w:sz w:val="24"/>
          <w:szCs w:val="24"/>
        </w:rPr>
        <w:t xml:space="preserve">and contribute to </w:t>
      </w:r>
      <w:r w:rsidRPr="00D15281">
        <w:rPr>
          <w:rFonts w:cstheme="minorHAnsi"/>
          <w:sz w:val="24"/>
          <w:szCs w:val="24"/>
        </w:rPr>
        <w:t>regular meetings</w:t>
      </w:r>
      <w:r>
        <w:rPr>
          <w:rFonts w:cstheme="minorHAnsi"/>
          <w:sz w:val="24"/>
          <w:szCs w:val="24"/>
        </w:rPr>
        <w:t xml:space="preserve"> (mostly online)</w:t>
      </w:r>
    </w:p>
    <w:p w14:paraId="5AA8D3FE" w14:textId="0F2B9555" w:rsidR="00D15281" w:rsidRPr="00D15281" w:rsidRDefault="00D15281" w:rsidP="00D15281">
      <w:pPr>
        <w:pStyle w:val="ListParagraph"/>
        <w:numPr>
          <w:ilvl w:val="0"/>
          <w:numId w:val="14"/>
        </w:numPr>
        <w:rPr>
          <w:rFonts w:cstheme="minorHAnsi"/>
          <w:sz w:val="24"/>
          <w:szCs w:val="24"/>
        </w:rPr>
      </w:pPr>
      <w:r>
        <w:rPr>
          <w:rFonts w:cstheme="minorHAnsi"/>
          <w:sz w:val="24"/>
          <w:szCs w:val="24"/>
        </w:rPr>
        <w:t>A</w:t>
      </w:r>
      <w:r w:rsidRPr="00D15281">
        <w:rPr>
          <w:rFonts w:cstheme="minorHAnsi"/>
          <w:sz w:val="24"/>
          <w:szCs w:val="24"/>
        </w:rPr>
        <w:t>ccess to a computer and e-mail</w:t>
      </w:r>
    </w:p>
    <w:p w14:paraId="3143B5D0" w14:textId="7F1CA12C" w:rsidR="005D1067" w:rsidRPr="005D1067" w:rsidRDefault="005D1067" w:rsidP="009C6CBF">
      <w:pPr>
        <w:pStyle w:val="ListParagraph"/>
        <w:widowControl w:val="0"/>
        <w:numPr>
          <w:ilvl w:val="0"/>
          <w:numId w:val="14"/>
        </w:numPr>
        <w:rPr>
          <w:rFonts w:cstheme="minorHAnsi"/>
          <w:sz w:val="24"/>
          <w:szCs w:val="24"/>
        </w:rPr>
      </w:pPr>
      <w:r w:rsidRPr="005D1067">
        <w:rPr>
          <w:rFonts w:cstheme="minorHAnsi"/>
          <w:sz w:val="24"/>
          <w:szCs w:val="24"/>
        </w:rPr>
        <w:t xml:space="preserve">Ability to understand and </w:t>
      </w:r>
      <w:r w:rsidR="007F617A">
        <w:rPr>
          <w:rFonts w:cstheme="minorHAnsi"/>
          <w:sz w:val="24"/>
          <w:szCs w:val="24"/>
        </w:rPr>
        <w:t>assess</w:t>
      </w:r>
      <w:r w:rsidRPr="005D1067">
        <w:rPr>
          <w:rFonts w:cstheme="minorHAnsi"/>
          <w:sz w:val="24"/>
          <w:szCs w:val="24"/>
        </w:rPr>
        <w:t xml:space="preserve"> a range of information </w:t>
      </w:r>
    </w:p>
    <w:p w14:paraId="0DA2AF54" w14:textId="77777777" w:rsidR="005D1067" w:rsidRPr="005D1067" w:rsidRDefault="005D1067" w:rsidP="009C6CBF">
      <w:pPr>
        <w:pStyle w:val="ListParagraph"/>
        <w:widowControl w:val="0"/>
        <w:numPr>
          <w:ilvl w:val="0"/>
          <w:numId w:val="14"/>
        </w:numPr>
        <w:rPr>
          <w:rFonts w:cstheme="minorHAnsi"/>
          <w:sz w:val="24"/>
          <w:szCs w:val="24"/>
        </w:rPr>
      </w:pPr>
      <w:r w:rsidRPr="005D1067">
        <w:rPr>
          <w:rFonts w:cstheme="minorHAnsi"/>
          <w:sz w:val="24"/>
          <w:szCs w:val="24"/>
        </w:rPr>
        <w:t>Ability to display sound judgement and objectivity</w:t>
      </w:r>
    </w:p>
    <w:p w14:paraId="1CBC6F27" w14:textId="77777777" w:rsidR="00A75EBE" w:rsidRPr="005D1067" w:rsidRDefault="00A75EBE" w:rsidP="009C6CBF">
      <w:pPr>
        <w:pStyle w:val="ListParagraph"/>
        <w:widowControl w:val="0"/>
        <w:numPr>
          <w:ilvl w:val="0"/>
          <w:numId w:val="14"/>
        </w:numPr>
        <w:rPr>
          <w:rFonts w:cstheme="minorHAnsi"/>
          <w:sz w:val="24"/>
          <w:szCs w:val="24"/>
        </w:rPr>
      </w:pPr>
      <w:r w:rsidRPr="005D1067">
        <w:rPr>
          <w:rFonts w:cstheme="minorHAnsi"/>
          <w:sz w:val="24"/>
          <w:szCs w:val="24"/>
        </w:rPr>
        <w:t>Experience of interacting with a variety of people from differing backgrounds</w:t>
      </w:r>
    </w:p>
    <w:p w14:paraId="352CD6EC" w14:textId="77777777" w:rsidR="005D1067" w:rsidRPr="005D1067" w:rsidRDefault="005D1067" w:rsidP="009C6CBF">
      <w:pPr>
        <w:pStyle w:val="ListParagraph"/>
        <w:widowControl w:val="0"/>
        <w:numPr>
          <w:ilvl w:val="0"/>
          <w:numId w:val="14"/>
        </w:numPr>
        <w:rPr>
          <w:rFonts w:cstheme="minorHAnsi"/>
          <w:sz w:val="24"/>
          <w:szCs w:val="24"/>
        </w:rPr>
      </w:pPr>
      <w:r w:rsidRPr="005D1067">
        <w:rPr>
          <w:rFonts w:cstheme="minorHAnsi"/>
          <w:sz w:val="24"/>
          <w:szCs w:val="24"/>
        </w:rPr>
        <w:t>Awareness of, and commitment to, equality, diversity and inclusion</w:t>
      </w:r>
    </w:p>
    <w:p w14:paraId="143DF86C" w14:textId="77777777" w:rsidR="005D1067" w:rsidRPr="005D1067" w:rsidRDefault="005D1067" w:rsidP="009C6CBF">
      <w:pPr>
        <w:pStyle w:val="ListParagraph"/>
        <w:widowControl w:val="0"/>
        <w:numPr>
          <w:ilvl w:val="0"/>
          <w:numId w:val="14"/>
        </w:numPr>
        <w:rPr>
          <w:rFonts w:cstheme="minorHAnsi"/>
          <w:sz w:val="24"/>
          <w:szCs w:val="24"/>
        </w:rPr>
      </w:pPr>
      <w:r w:rsidRPr="005D1067">
        <w:rPr>
          <w:rFonts w:cstheme="minorHAnsi"/>
          <w:sz w:val="24"/>
          <w:szCs w:val="24"/>
        </w:rPr>
        <w:t>An understanding of the need for confidentiality</w:t>
      </w:r>
    </w:p>
    <w:p w14:paraId="28701529" w14:textId="1E45E077" w:rsidR="005D1067" w:rsidRDefault="005D1067" w:rsidP="009C6CBF">
      <w:pPr>
        <w:pStyle w:val="ListParagraph"/>
        <w:widowControl w:val="0"/>
        <w:numPr>
          <w:ilvl w:val="0"/>
          <w:numId w:val="14"/>
        </w:numPr>
        <w:rPr>
          <w:rFonts w:cstheme="minorHAnsi"/>
          <w:sz w:val="24"/>
          <w:szCs w:val="24"/>
        </w:rPr>
      </w:pPr>
      <w:r w:rsidRPr="005D1067">
        <w:rPr>
          <w:rFonts w:cstheme="minorHAnsi"/>
          <w:sz w:val="24"/>
          <w:szCs w:val="24"/>
        </w:rPr>
        <w:t xml:space="preserve">Commitment to the </w:t>
      </w:r>
      <w:hyperlink r:id="rId20" w:history="1">
        <w:r w:rsidRPr="00C41A92">
          <w:rPr>
            <w:rStyle w:val="Hyperlink"/>
            <w:rFonts w:cstheme="minorHAnsi"/>
            <w:sz w:val="24"/>
            <w:szCs w:val="24"/>
          </w:rPr>
          <w:t>seven principles of public life</w:t>
        </w:r>
      </w:hyperlink>
      <w:r w:rsidRPr="005D1067">
        <w:rPr>
          <w:rFonts w:cstheme="minorHAnsi"/>
          <w:sz w:val="24"/>
          <w:szCs w:val="24"/>
        </w:rPr>
        <w:t xml:space="preserve"> - sometimes known as the Nolan Principles: selflessness, integrity, objectivity, accountability, openness, honesty, leadership</w:t>
      </w:r>
    </w:p>
    <w:p w14:paraId="6AC3F17C" w14:textId="3FB8AED1" w:rsidR="007F1748" w:rsidRPr="00D15281" w:rsidRDefault="007F1748" w:rsidP="00D15281">
      <w:pPr>
        <w:widowControl w:val="0"/>
        <w:ind w:left="360"/>
        <w:rPr>
          <w:rFonts w:cstheme="minorHAnsi"/>
          <w:sz w:val="24"/>
          <w:szCs w:val="24"/>
        </w:rPr>
      </w:pPr>
      <w:r w:rsidRPr="00D15281">
        <w:rPr>
          <w:rFonts w:cstheme="minorHAnsi"/>
          <w:sz w:val="24"/>
          <w:szCs w:val="24"/>
        </w:rPr>
        <w:t xml:space="preserve">Note: Members </w:t>
      </w:r>
      <w:bookmarkStart w:id="0" w:name="_Hlk136500635"/>
      <w:r w:rsidRPr="00D15281">
        <w:rPr>
          <w:rFonts w:cstheme="minorHAnsi"/>
          <w:sz w:val="24"/>
          <w:szCs w:val="24"/>
        </w:rPr>
        <w:t>do not need to have a long-term condition or be a regular user of health or care services</w:t>
      </w:r>
      <w:bookmarkEnd w:id="0"/>
      <w:r w:rsidR="00A92D9A" w:rsidRPr="00A92D9A">
        <w:t xml:space="preserve"> </w:t>
      </w:r>
      <w:r w:rsidR="00A92D9A" w:rsidRPr="00D15281">
        <w:rPr>
          <w:rFonts w:cstheme="minorHAnsi"/>
          <w:sz w:val="24"/>
          <w:szCs w:val="24"/>
        </w:rPr>
        <w:t xml:space="preserve">but should be interested in infections and the microbes that cause them, and/or in antimicrobial resistance. We are particularly interested in talking to young people, people with young families, and people who might think that scientific research is “not for them”.  </w:t>
      </w:r>
      <w:r w:rsidR="00190D24">
        <w:rPr>
          <w:rFonts w:cstheme="minorHAnsi"/>
          <w:sz w:val="24"/>
          <w:szCs w:val="24"/>
        </w:rPr>
        <w:t xml:space="preserve">You can choose to try attending a meeting to get a feel for what is involved. </w:t>
      </w:r>
    </w:p>
    <w:p w14:paraId="6579139F" w14:textId="4EC5705B" w:rsidR="00C65C1B" w:rsidRPr="00F328D1" w:rsidRDefault="00C65C1B" w:rsidP="009C6CBF">
      <w:pPr>
        <w:pStyle w:val="NoSpacing"/>
        <w:widowControl w:val="0"/>
        <w:rPr>
          <w:rFonts w:cstheme="minorHAnsi"/>
          <w:color w:val="4F81BD" w:themeColor="accent1"/>
          <w:sz w:val="32"/>
          <w:szCs w:val="32"/>
        </w:rPr>
      </w:pPr>
      <w:r w:rsidRPr="00F328D1">
        <w:rPr>
          <w:rFonts w:cstheme="minorHAnsi"/>
          <w:color w:val="4F81BD" w:themeColor="accent1"/>
          <w:sz w:val="32"/>
          <w:szCs w:val="32"/>
        </w:rPr>
        <w:t>Time commitment</w:t>
      </w:r>
    </w:p>
    <w:p w14:paraId="0774239C" w14:textId="77777777" w:rsidR="00980008" w:rsidRPr="00F328D1" w:rsidRDefault="00980008" w:rsidP="009C6CBF">
      <w:pPr>
        <w:pStyle w:val="NoSpacing"/>
        <w:widowControl w:val="0"/>
        <w:rPr>
          <w:rFonts w:cstheme="minorHAnsi"/>
          <w:color w:val="4F81BD" w:themeColor="accent1"/>
          <w:sz w:val="24"/>
          <w:szCs w:val="24"/>
        </w:rPr>
      </w:pPr>
    </w:p>
    <w:p w14:paraId="703F4319" w14:textId="4B0E58F6" w:rsidR="00A812EE" w:rsidRDefault="000174C8" w:rsidP="00D15281">
      <w:pPr>
        <w:pStyle w:val="NoSpacing"/>
        <w:widowControl w:val="0"/>
        <w:numPr>
          <w:ilvl w:val="0"/>
          <w:numId w:val="12"/>
        </w:numPr>
        <w:spacing w:line="276" w:lineRule="auto"/>
        <w:rPr>
          <w:rFonts w:cstheme="minorHAnsi"/>
          <w:sz w:val="24"/>
          <w:szCs w:val="24"/>
        </w:rPr>
      </w:pPr>
      <w:r w:rsidRPr="00A812EE">
        <w:rPr>
          <w:rFonts w:cstheme="minorHAnsi"/>
          <w:sz w:val="24"/>
          <w:szCs w:val="24"/>
        </w:rPr>
        <w:t xml:space="preserve">Membership of the </w:t>
      </w:r>
      <w:r w:rsidR="0050528A">
        <w:rPr>
          <w:rFonts w:cstheme="minorHAnsi"/>
          <w:sz w:val="24"/>
          <w:szCs w:val="24"/>
        </w:rPr>
        <w:t>group</w:t>
      </w:r>
      <w:r w:rsidRPr="00A812EE">
        <w:rPr>
          <w:rFonts w:cstheme="minorHAnsi"/>
          <w:sz w:val="24"/>
          <w:szCs w:val="24"/>
        </w:rPr>
        <w:t xml:space="preserve"> is for </w:t>
      </w:r>
      <w:r w:rsidR="00D15281">
        <w:rPr>
          <w:rFonts w:cstheme="minorHAnsi"/>
          <w:sz w:val="24"/>
          <w:szCs w:val="24"/>
        </w:rPr>
        <w:t>one year</w:t>
      </w:r>
      <w:r w:rsidRPr="00A812EE">
        <w:rPr>
          <w:rFonts w:cstheme="minorHAnsi"/>
          <w:sz w:val="24"/>
          <w:szCs w:val="24"/>
        </w:rPr>
        <w:t xml:space="preserve"> in the first instance, at which point membership will be reviewed</w:t>
      </w:r>
    </w:p>
    <w:p w14:paraId="29C5EFF1" w14:textId="7B8FC79E" w:rsidR="00892D12" w:rsidRPr="00A812EE" w:rsidRDefault="007F617A" w:rsidP="3103F6E8">
      <w:pPr>
        <w:pStyle w:val="NoSpacing"/>
        <w:widowControl w:val="0"/>
        <w:numPr>
          <w:ilvl w:val="0"/>
          <w:numId w:val="12"/>
        </w:numPr>
        <w:spacing w:line="276" w:lineRule="auto"/>
        <w:rPr>
          <w:sz w:val="24"/>
          <w:szCs w:val="24"/>
        </w:rPr>
      </w:pPr>
      <w:r w:rsidRPr="3103F6E8">
        <w:rPr>
          <w:sz w:val="24"/>
          <w:szCs w:val="24"/>
        </w:rPr>
        <w:t>T</w:t>
      </w:r>
      <w:r w:rsidR="00892D12" w:rsidRPr="3103F6E8">
        <w:rPr>
          <w:sz w:val="24"/>
          <w:szCs w:val="24"/>
        </w:rPr>
        <w:t xml:space="preserve">he time commitment averages </w:t>
      </w:r>
      <w:r w:rsidR="00A75EBE" w:rsidRPr="3103F6E8">
        <w:rPr>
          <w:sz w:val="24"/>
          <w:szCs w:val="24"/>
        </w:rPr>
        <w:t>no more than</w:t>
      </w:r>
      <w:r w:rsidR="006424EA" w:rsidRPr="3103F6E8">
        <w:rPr>
          <w:sz w:val="24"/>
          <w:szCs w:val="24"/>
        </w:rPr>
        <w:t xml:space="preserve"> half a</w:t>
      </w:r>
      <w:r w:rsidR="00A901D5" w:rsidRPr="3103F6E8">
        <w:rPr>
          <w:sz w:val="24"/>
          <w:szCs w:val="24"/>
        </w:rPr>
        <w:t xml:space="preserve"> day</w:t>
      </w:r>
      <w:r w:rsidR="00892D12" w:rsidRPr="3103F6E8">
        <w:rPr>
          <w:sz w:val="24"/>
          <w:szCs w:val="24"/>
        </w:rPr>
        <w:t xml:space="preserve"> </w:t>
      </w:r>
      <w:r w:rsidR="006424EA" w:rsidRPr="3103F6E8">
        <w:rPr>
          <w:sz w:val="24"/>
          <w:szCs w:val="24"/>
        </w:rPr>
        <w:t xml:space="preserve">every </w:t>
      </w:r>
      <w:r w:rsidR="00D15281" w:rsidRPr="3103F6E8">
        <w:rPr>
          <w:sz w:val="24"/>
          <w:szCs w:val="24"/>
        </w:rPr>
        <w:t>4</w:t>
      </w:r>
      <w:r w:rsidR="598E6244" w:rsidRPr="3103F6E8">
        <w:rPr>
          <w:sz w:val="24"/>
          <w:szCs w:val="24"/>
        </w:rPr>
        <w:t>-6</w:t>
      </w:r>
      <w:r w:rsidR="00892D12" w:rsidRPr="3103F6E8">
        <w:rPr>
          <w:sz w:val="24"/>
          <w:szCs w:val="24"/>
        </w:rPr>
        <w:t xml:space="preserve"> month</w:t>
      </w:r>
      <w:r w:rsidR="006424EA" w:rsidRPr="3103F6E8">
        <w:rPr>
          <w:sz w:val="24"/>
          <w:szCs w:val="24"/>
        </w:rPr>
        <w:t>s</w:t>
      </w:r>
    </w:p>
    <w:p w14:paraId="4780AB79" w14:textId="61AD87B6" w:rsidR="000174C8" w:rsidRPr="000174C8" w:rsidRDefault="0050528A" w:rsidP="3103F6E8">
      <w:pPr>
        <w:pStyle w:val="NoSpacing"/>
        <w:widowControl w:val="0"/>
        <w:numPr>
          <w:ilvl w:val="0"/>
          <w:numId w:val="12"/>
        </w:numPr>
        <w:spacing w:line="276" w:lineRule="auto"/>
        <w:rPr>
          <w:sz w:val="24"/>
          <w:szCs w:val="24"/>
        </w:rPr>
      </w:pPr>
      <w:r w:rsidRPr="3103F6E8">
        <w:rPr>
          <w:sz w:val="24"/>
          <w:szCs w:val="24"/>
        </w:rPr>
        <w:t>Group</w:t>
      </w:r>
      <w:r w:rsidR="006424EA" w:rsidRPr="3103F6E8">
        <w:rPr>
          <w:sz w:val="24"/>
          <w:szCs w:val="24"/>
        </w:rPr>
        <w:t xml:space="preserve"> meetings will be once every </w:t>
      </w:r>
      <w:r w:rsidR="00D15281" w:rsidRPr="3103F6E8">
        <w:rPr>
          <w:sz w:val="24"/>
          <w:szCs w:val="24"/>
        </w:rPr>
        <w:t>4</w:t>
      </w:r>
      <w:r w:rsidR="31EBD95F" w:rsidRPr="3103F6E8">
        <w:rPr>
          <w:sz w:val="24"/>
          <w:szCs w:val="24"/>
        </w:rPr>
        <w:t>-6</w:t>
      </w:r>
      <w:r w:rsidR="006424EA" w:rsidRPr="3103F6E8">
        <w:rPr>
          <w:sz w:val="24"/>
          <w:szCs w:val="24"/>
        </w:rPr>
        <w:t xml:space="preserve"> months</w:t>
      </w:r>
      <w:r w:rsidR="000174C8" w:rsidRPr="3103F6E8">
        <w:rPr>
          <w:sz w:val="24"/>
          <w:szCs w:val="24"/>
        </w:rPr>
        <w:t xml:space="preserve">. Meetings will usually take place online and normally last for </w:t>
      </w:r>
      <w:r w:rsidR="00D15281" w:rsidRPr="3103F6E8">
        <w:rPr>
          <w:sz w:val="24"/>
          <w:szCs w:val="24"/>
        </w:rPr>
        <w:t>2</w:t>
      </w:r>
      <w:r w:rsidR="000174C8" w:rsidRPr="3103F6E8">
        <w:rPr>
          <w:sz w:val="24"/>
          <w:szCs w:val="24"/>
        </w:rPr>
        <w:t xml:space="preserve"> hour</w:t>
      </w:r>
      <w:r w:rsidR="00D15281" w:rsidRPr="3103F6E8">
        <w:rPr>
          <w:sz w:val="24"/>
          <w:szCs w:val="24"/>
        </w:rPr>
        <w:t>s with a break</w:t>
      </w:r>
      <w:r w:rsidR="000174C8" w:rsidRPr="3103F6E8">
        <w:rPr>
          <w:sz w:val="24"/>
          <w:szCs w:val="24"/>
        </w:rPr>
        <w:t>.</w:t>
      </w:r>
      <w:r w:rsidR="006424EA" w:rsidRPr="3103F6E8">
        <w:rPr>
          <w:sz w:val="24"/>
          <w:szCs w:val="24"/>
        </w:rPr>
        <w:t xml:space="preserve"> Slots will be offered during and outside working hours to accommodate members’ preferences.</w:t>
      </w:r>
    </w:p>
    <w:p w14:paraId="0E4735A3" w14:textId="4F6BFDC9" w:rsidR="007C53B5" w:rsidRDefault="007C53B5" w:rsidP="00D15281">
      <w:pPr>
        <w:pStyle w:val="NoSpacing"/>
        <w:widowControl w:val="0"/>
        <w:numPr>
          <w:ilvl w:val="0"/>
          <w:numId w:val="12"/>
        </w:numPr>
        <w:spacing w:line="276" w:lineRule="auto"/>
        <w:rPr>
          <w:rFonts w:cstheme="minorHAnsi"/>
          <w:sz w:val="24"/>
          <w:szCs w:val="24"/>
        </w:rPr>
      </w:pPr>
      <w:r w:rsidRPr="007C53B5">
        <w:rPr>
          <w:rFonts w:cstheme="minorHAnsi"/>
          <w:sz w:val="24"/>
          <w:szCs w:val="24"/>
        </w:rPr>
        <w:lastRenderedPageBreak/>
        <w:t xml:space="preserve">There </w:t>
      </w:r>
      <w:r w:rsidR="006424EA">
        <w:rPr>
          <w:rFonts w:cstheme="minorHAnsi"/>
          <w:sz w:val="24"/>
          <w:szCs w:val="24"/>
        </w:rPr>
        <w:t>may</w:t>
      </w:r>
      <w:r w:rsidRPr="007C53B5">
        <w:rPr>
          <w:rFonts w:cstheme="minorHAnsi"/>
          <w:sz w:val="24"/>
          <w:szCs w:val="24"/>
        </w:rPr>
        <w:t xml:space="preserve"> be papers to read for these meetings, and additional time for preparation is included in the role</w:t>
      </w:r>
      <w:r w:rsidR="006424EA">
        <w:rPr>
          <w:rFonts w:cstheme="minorHAnsi"/>
          <w:sz w:val="24"/>
          <w:szCs w:val="24"/>
        </w:rPr>
        <w:t>.</w:t>
      </w:r>
    </w:p>
    <w:p w14:paraId="5674FA0B" w14:textId="77777777" w:rsidR="000174C8" w:rsidRPr="000174C8" w:rsidRDefault="000174C8" w:rsidP="009C6CBF">
      <w:pPr>
        <w:pStyle w:val="NoSpacing"/>
        <w:widowControl w:val="0"/>
        <w:ind w:left="720"/>
        <w:rPr>
          <w:rFonts w:cstheme="minorHAnsi"/>
          <w:sz w:val="24"/>
          <w:szCs w:val="24"/>
        </w:rPr>
      </w:pPr>
    </w:p>
    <w:p w14:paraId="6B7B4D4F" w14:textId="3E632715" w:rsidR="00C65C1B" w:rsidRPr="00F328D1" w:rsidRDefault="00C65C1B" w:rsidP="009C6CBF">
      <w:pPr>
        <w:pStyle w:val="NoSpacing"/>
        <w:widowControl w:val="0"/>
        <w:rPr>
          <w:rFonts w:cstheme="minorHAnsi"/>
          <w:color w:val="00B0F0"/>
          <w:sz w:val="32"/>
          <w:szCs w:val="32"/>
        </w:rPr>
      </w:pPr>
      <w:r w:rsidRPr="00F328D1">
        <w:rPr>
          <w:rFonts w:cstheme="minorHAnsi"/>
          <w:color w:val="4F81BD" w:themeColor="accent1"/>
          <w:sz w:val="32"/>
          <w:szCs w:val="32"/>
        </w:rPr>
        <w:t xml:space="preserve">Support </w:t>
      </w:r>
      <w:r w:rsidR="003700D4" w:rsidRPr="00F328D1">
        <w:rPr>
          <w:rFonts w:cstheme="minorHAnsi"/>
          <w:color w:val="4F81BD" w:themeColor="accent1"/>
          <w:sz w:val="32"/>
          <w:szCs w:val="32"/>
        </w:rPr>
        <w:t xml:space="preserve">&amp; </w:t>
      </w:r>
      <w:r w:rsidR="008E0F3C">
        <w:rPr>
          <w:rFonts w:cstheme="minorHAnsi"/>
          <w:color w:val="4F81BD" w:themeColor="accent1"/>
          <w:sz w:val="32"/>
          <w:szCs w:val="32"/>
        </w:rPr>
        <w:t>payment</w:t>
      </w:r>
      <w:r w:rsidR="003700D4" w:rsidRPr="00F328D1">
        <w:rPr>
          <w:rFonts w:cstheme="minorHAnsi"/>
          <w:color w:val="4F81BD" w:themeColor="accent1"/>
          <w:sz w:val="32"/>
          <w:szCs w:val="32"/>
        </w:rPr>
        <w:t xml:space="preserve"> </w:t>
      </w:r>
    </w:p>
    <w:p w14:paraId="40503C2E" w14:textId="77777777" w:rsidR="00474D58" w:rsidRPr="00F328D1" w:rsidRDefault="00474D58" w:rsidP="009C6CBF">
      <w:pPr>
        <w:pStyle w:val="NoSpacing"/>
        <w:widowControl w:val="0"/>
        <w:rPr>
          <w:rFonts w:cstheme="minorHAnsi"/>
          <w:sz w:val="24"/>
          <w:szCs w:val="24"/>
        </w:rPr>
      </w:pPr>
    </w:p>
    <w:p w14:paraId="7451C2A3" w14:textId="5E6189CB" w:rsidR="00C65C1B" w:rsidRPr="008E0F3C" w:rsidRDefault="00C41A92" w:rsidP="00D15281">
      <w:pPr>
        <w:pStyle w:val="NoSpacing"/>
        <w:widowControl w:val="0"/>
        <w:numPr>
          <w:ilvl w:val="0"/>
          <w:numId w:val="7"/>
        </w:numPr>
        <w:spacing w:line="276" w:lineRule="auto"/>
        <w:rPr>
          <w:rFonts w:cstheme="minorHAnsi"/>
          <w:sz w:val="24"/>
          <w:szCs w:val="24"/>
        </w:rPr>
      </w:pPr>
      <w:r w:rsidRPr="00C41A92">
        <w:rPr>
          <w:rFonts w:cstheme="minorHAnsi"/>
          <w:sz w:val="24"/>
          <w:szCs w:val="24"/>
        </w:rPr>
        <w:t xml:space="preserve">We will meet with all the new patient and public members online to provide background information about the </w:t>
      </w:r>
      <w:r w:rsidR="00D15281">
        <w:rPr>
          <w:rFonts w:cstheme="minorHAnsi"/>
          <w:sz w:val="24"/>
          <w:szCs w:val="24"/>
        </w:rPr>
        <w:t>group</w:t>
      </w:r>
      <w:r w:rsidRPr="00C41A92">
        <w:rPr>
          <w:rFonts w:cstheme="minorHAnsi"/>
          <w:sz w:val="24"/>
          <w:szCs w:val="24"/>
        </w:rPr>
        <w:t>.</w:t>
      </w:r>
      <w:r>
        <w:rPr>
          <w:rFonts w:cstheme="minorHAnsi"/>
          <w:sz w:val="24"/>
          <w:szCs w:val="24"/>
        </w:rPr>
        <w:t xml:space="preserve"> </w:t>
      </w:r>
    </w:p>
    <w:p w14:paraId="7B58982A" w14:textId="4EB665B9" w:rsidR="009006BE" w:rsidRPr="008E0F3C" w:rsidRDefault="009006BE" w:rsidP="00D15281">
      <w:pPr>
        <w:pStyle w:val="NoSpacing"/>
        <w:widowControl w:val="0"/>
        <w:numPr>
          <w:ilvl w:val="0"/>
          <w:numId w:val="7"/>
        </w:numPr>
        <w:spacing w:line="276" w:lineRule="auto"/>
        <w:rPr>
          <w:rFonts w:cstheme="minorHAnsi"/>
          <w:sz w:val="24"/>
          <w:szCs w:val="24"/>
        </w:rPr>
      </w:pPr>
      <w:r w:rsidRPr="008E0F3C">
        <w:rPr>
          <w:rFonts w:cstheme="minorHAnsi"/>
          <w:sz w:val="24"/>
          <w:szCs w:val="24"/>
        </w:rPr>
        <w:t xml:space="preserve">Pre-meeting briefing </w:t>
      </w:r>
      <w:r w:rsidR="00422FCC" w:rsidRPr="008E0F3C">
        <w:rPr>
          <w:rFonts w:cstheme="minorHAnsi"/>
          <w:sz w:val="24"/>
          <w:szCs w:val="24"/>
        </w:rPr>
        <w:t xml:space="preserve">documents </w:t>
      </w:r>
      <w:r w:rsidRPr="008E0F3C">
        <w:rPr>
          <w:rFonts w:cstheme="minorHAnsi"/>
          <w:sz w:val="24"/>
          <w:szCs w:val="24"/>
        </w:rPr>
        <w:t xml:space="preserve">will be provided where </w:t>
      </w:r>
      <w:r w:rsidR="00C41A92">
        <w:rPr>
          <w:rFonts w:cstheme="minorHAnsi"/>
          <w:sz w:val="24"/>
          <w:szCs w:val="24"/>
        </w:rPr>
        <w:t>needed</w:t>
      </w:r>
      <w:r w:rsidR="0030558E">
        <w:rPr>
          <w:rFonts w:cstheme="minorHAnsi"/>
          <w:sz w:val="24"/>
          <w:szCs w:val="24"/>
        </w:rPr>
        <w:t>.</w:t>
      </w:r>
    </w:p>
    <w:p w14:paraId="7A95585F" w14:textId="30640EA4" w:rsidR="00A304D6" w:rsidRPr="008E0F3C" w:rsidRDefault="006752A0" w:rsidP="3103F6E8">
      <w:pPr>
        <w:pStyle w:val="ListParagraph"/>
        <w:widowControl w:val="0"/>
        <w:numPr>
          <w:ilvl w:val="0"/>
          <w:numId w:val="7"/>
        </w:numPr>
        <w:ind w:left="714" w:hanging="357"/>
        <w:rPr>
          <w:sz w:val="24"/>
          <w:szCs w:val="24"/>
        </w:rPr>
      </w:pPr>
      <w:r w:rsidRPr="3103F6E8">
        <w:rPr>
          <w:sz w:val="24"/>
          <w:szCs w:val="24"/>
        </w:rPr>
        <w:t xml:space="preserve">Patient and </w:t>
      </w:r>
      <w:r w:rsidR="007F1748" w:rsidRPr="3103F6E8">
        <w:rPr>
          <w:sz w:val="24"/>
          <w:szCs w:val="24"/>
        </w:rPr>
        <w:t>public</w:t>
      </w:r>
      <w:r w:rsidRPr="3103F6E8">
        <w:rPr>
          <w:sz w:val="24"/>
          <w:szCs w:val="24"/>
        </w:rPr>
        <w:t xml:space="preserve"> members</w:t>
      </w:r>
      <w:r w:rsidR="00A304D6" w:rsidRPr="3103F6E8">
        <w:rPr>
          <w:sz w:val="24"/>
          <w:szCs w:val="24"/>
        </w:rPr>
        <w:t xml:space="preserve"> will be paid </w:t>
      </w:r>
      <w:r w:rsidR="00066DD8" w:rsidRPr="3103F6E8">
        <w:rPr>
          <w:sz w:val="24"/>
          <w:szCs w:val="24"/>
        </w:rPr>
        <w:t xml:space="preserve">for time spent in meetings, and preparing for them, </w:t>
      </w:r>
      <w:r w:rsidR="00A304D6" w:rsidRPr="3103F6E8">
        <w:rPr>
          <w:sz w:val="24"/>
          <w:szCs w:val="24"/>
        </w:rPr>
        <w:t>on a p</w:t>
      </w:r>
      <w:r w:rsidR="00D135BB" w:rsidRPr="3103F6E8">
        <w:rPr>
          <w:sz w:val="24"/>
          <w:szCs w:val="24"/>
        </w:rPr>
        <w:t xml:space="preserve">ro-rata </w:t>
      </w:r>
      <w:r w:rsidR="00A304D6" w:rsidRPr="3103F6E8">
        <w:rPr>
          <w:sz w:val="24"/>
          <w:szCs w:val="24"/>
        </w:rPr>
        <w:t xml:space="preserve">rate of </w:t>
      </w:r>
      <w:r w:rsidR="00D135BB" w:rsidRPr="3103F6E8">
        <w:rPr>
          <w:sz w:val="24"/>
          <w:szCs w:val="24"/>
        </w:rPr>
        <w:t>£150 per day</w:t>
      </w:r>
      <w:r w:rsidR="00A304D6" w:rsidRPr="3103F6E8">
        <w:rPr>
          <w:sz w:val="24"/>
          <w:szCs w:val="24"/>
        </w:rPr>
        <w:t xml:space="preserve"> </w:t>
      </w:r>
      <w:r w:rsidR="07AA0282" w:rsidRPr="3103F6E8">
        <w:rPr>
          <w:sz w:val="24"/>
          <w:szCs w:val="24"/>
        </w:rPr>
        <w:t xml:space="preserve">£25 </w:t>
      </w:r>
      <w:r w:rsidR="00D135BB" w:rsidRPr="3103F6E8">
        <w:rPr>
          <w:sz w:val="24"/>
          <w:szCs w:val="24"/>
        </w:rPr>
        <w:t>per hour</w:t>
      </w:r>
      <w:r w:rsidR="00964D10" w:rsidRPr="3103F6E8">
        <w:rPr>
          <w:sz w:val="24"/>
          <w:szCs w:val="24"/>
        </w:rPr>
        <w:t xml:space="preserve">. </w:t>
      </w:r>
      <w:r w:rsidR="007F1748" w:rsidRPr="3103F6E8">
        <w:rPr>
          <w:sz w:val="24"/>
          <w:szCs w:val="24"/>
        </w:rPr>
        <w:t>You do not need to accept this money if you prefer not to.</w:t>
      </w:r>
    </w:p>
    <w:p w14:paraId="3CEE7E69" w14:textId="3873BB8F" w:rsidR="00066DD8" w:rsidRPr="008E0F3C" w:rsidRDefault="00D15281" w:rsidP="00D15281">
      <w:pPr>
        <w:pStyle w:val="ListParagraph"/>
        <w:widowControl w:val="0"/>
        <w:numPr>
          <w:ilvl w:val="0"/>
          <w:numId w:val="7"/>
        </w:numPr>
        <w:rPr>
          <w:rFonts w:cstheme="minorHAnsi"/>
          <w:sz w:val="24"/>
          <w:szCs w:val="24"/>
        </w:rPr>
      </w:pPr>
      <w:r>
        <w:rPr>
          <w:rFonts w:cstheme="minorHAnsi"/>
          <w:sz w:val="24"/>
          <w:szCs w:val="24"/>
        </w:rPr>
        <w:t>Any r</w:t>
      </w:r>
      <w:r w:rsidR="00066DD8" w:rsidRPr="008E0F3C">
        <w:rPr>
          <w:rFonts w:cstheme="minorHAnsi"/>
          <w:sz w:val="24"/>
          <w:szCs w:val="24"/>
        </w:rPr>
        <w:t>easonable out of pocke</w:t>
      </w:r>
      <w:r w:rsidR="007F617A" w:rsidRPr="008E0F3C">
        <w:rPr>
          <w:rFonts w:cstheme="minorHAnsi"/>
          <w:sz w:val="24"/>
          <w:szCs w:val="24"/>
        </w:rPr>
        <w:t>t</w:t>
      </w:r>
      <w:r w:rsidR="00066DD8" w:rsidRPr="008E0F3C">
        <w:rPr>
          <w:rFonts w:cstheme="minorHAnsi"/>
          <w:sz w:val="24"/>
          <w:szCs w:val="24"/>
        </w:rPr>
        <w:t xml:space="preserve"> expenses </w:t>
      </w:r>
      <w:r w:rsidR="00C41A92">
        <w:rPr>
          <w:rFonts w:cstheme="minorHAnsi"/>
          <w:sz w:val="24"/>
          <w:szCs w:val="24"/>
        </w:rPr>
        <w:t xml:space="preserve">e.g. local travel costs </w:t>
      </w:r>
      <w:r w:rsidR="00066DD8" w:rsidRPr="008E0F3C">
        <w:rPr>
          <w:rFonts w:cstheme="minorHAnsi"/>
          <w:sz w:val="24"/>
          <w:szCs w:val="24"/>
        </w:rPr>
        <w:t>will be paid</w:t>
      </w:r>
      <w:r>
        <w:rPr>
          <w:rFonts w:cstheme="minorHAnsi"/>
          <w:sz w:val="24"/>
          <w:szCs w:val="24"/>
        </w:rPr>
        <w:t xml:space="preserve"> in addition to this</w:t>
      </w:r>
      <w:r w:rsidR="0030558E">
        <w:rPr>
          <w:rFonts w:cstheme="minorHAnsi"/>
          <w:sz w:val="24"/>
          <w:szCs w:val="24"/>
        </w:rPr>
        <w:t>.</w:t>
      </w:r>
    </w:p>
    <w:p w14:paraId="4E122ECF" w14:textId="62518626" w:rsidR="006B3B48" w:rsidRPr="00F328D1" w:rsidRDefault="006B3B48" w:rsidP="009C6CBF">
      <w:pPr>
        <w:pStyle w:val="NoSpacing"/>
        <w:widowControl w:val="0"/>
        <w:rPr>
          <w:rFonts w:cstheme="minorHAnsi"/>
          <w:color w:val="4F81BD" w:themeColor="accent1"/>
          <w:sz w:val="32"/>
          <w:szCs w:val="32"/>
        </w:rPr>
      </w:pPr>
      <w:r w:rsidRPr="00F328D1">
        <w:rPr>
          <w:rFonts w:cstheme="minorHAnsi"/>
          <w:color w:val="4F81BD" w:themeColor="accent1"/>
          <w:sz w:val="32"/>
          <w:szCs w:val="32"/>
        </w:rPr>
        <w:t xml:space="preserve">How to </w:t>
      </w:r>
      <w:r w:rsidR="007F617A">
        <w:rPr>
          <w:rFonts w:cstheme="minorHAnsi"/>
          <w:color w:val="4F81BD" w:themeColor="accent1"/>
          <w:sz w:val="32"/>
          <w:szCs w:val="32"/>
        </w:rPr>
        <w:t>let us know you would be interested</w:t>
      </w:r>
    </w:p>
    <w:p w14:paraId="3AF85EE6" w14:textId="11B10DD8" w:rsidR="006B3B48" w:rsidRPr="00F328D1" w:rsidRDefault="006B3B48" w:rsidP="009C6CBF">
      <w:pPr>
        <w:pStyle w:val="NoSpacing"/>
        <w:widowControl w:val="0"/>
        <w:rPr>
          <w:rFonts w:cstheme="minorHAnsi"/>
        </w:rPr>
      </w:pPr>
    </w:p>
    <w:p w14:paraId="3DCCCF73" w14:textId="4E980FF4" w:rsidR="00944179" w:rsidRPr="0015528A" w:rsidRDefault="007F617A" w:rsidP="3103F6E8">
      <w:pPr>
        <w:pStyle w:val="NoSpacing"/>
        <w:widowControl w:val="0"/>
        <w:rPr>
          <w:sz w:val="24"/>
          <w:szCs w:val="24"/>
        </w:rPr>
      </w:pPr>
      <w:r w:rsidRPr="3103F6E8">
        <w:rPr>
          <w:sz w:val="24"/>
          <w:szCs w:val="24"/>
        </w:rPr>
        <w:t>Please</w:t>
      </w:r>
      <w:r w:rsidR="00DC116E" w:rsidRPr="3103F6E8">
        <w:rPr>
          <w:sz w:val="24"/>
          <w:szCs w:val="24"/>
        </w:rPr>
        <w:t xml:space="preserve"> complete the separate </w:t>
      </w:r>
      <w:r w:rsidRPr="3103F6E8">
        <w:rPr>
          <w:sz w:val="24"/>
          <w:szCs w:val="24"/>
        </w:rPr>
        <w:t>form to register your interest</w:t>
      </w:r>
      <w:r w:rsidR="0044139C" w:rsidRPr="3103F6E8">
        <w:rPr>
          <w:sz w:val="24"/>
          <w:szCs w:val="24"/>
        </w:rPr>
        <w:t xml:space="preserve"> and</w:t>
      </w:r>
      <w:r w:rsidR="00A871AE" w:rsidRPr="3103F6E8">
        <w:rPr>
          <w:sz w:val="24"/>
          <w:szCs w:val="24"/>
        </w:rPr>
        <w:t xml:space="preserve"> return it to</w:t>
      </w:r>
      <w:r w:rsidR="005D3CFE" w:rsidRPr="3103F6E8">
        <w:rPr>
          <w:sz w:val="24"/>
          <w:szCs w:val="24"/>
        </w:rPr>
        <w:t xml:space="preserve"> </w:t>
      </w:r>
      <w:hyperlink r:id="rId21">
        <w:r w:rsidR="00A92D9A" w:rsidRPr="3103F6E8">
          <w:rPr>
            <w:rStyle w:val="Hyperlink"/>
            <w:rFonts w:cstheme="minorBidi"/>
            <w:sz w:val="24"/>
            <w:szCs w:val="24"/>
          </w:rPr>
          <w:t>crookpm@</w:t>
        </w:r>
        <w:r w:rsidR="003277C8" w:rsidRPr="3103F6E8">
          <w:rPr>
            <w:rStyle w:val="Hyperlink"/>
            <w:rFonts w:cstheme="minorBidi"/>
            <w:sz w:val="24"/>
            <w:szCs w:val="24"/>
          </w:rPr>
          <w:t>ndm.ox.ac.uk</w:t>
        </w:r>
      </w:hyperlink>
      <w:r w:rsidR="00622F4C" w:rsidRPr="3103F6E8">
        <w:rPr>
          <w:sz w:val="24"/>
          <w:szCs w:val="24"/>
        </w:rPr>
        <w:t xml:space="preserve"> </w:t>
      </w:r>
      <w:r w:rsidR="00622F4C" w:rsidRPr="3103F6E8">
        <w:rPr>
          <w:b/>
          <w:bCs/>
          <w:sz w:val="24"/>
          <w:szCs w:val="24"/>
        </w:rPr>
        <w:t>by</w:t>
      </w:r>
      <w:r w:rsidR="00A304D6" w:rsidRPr="3103F6E8">
        <w:rPr>
          <w:b/>
          <w:bCs/>
          <w:sz w:val="24"/>
          <w:szCs w:val="24"/>
        </w:rPr>
        <w:t xml:space="preserve"> </w:t>
      </w:r>
      <w:r w:rsidR="00C41A92" w:rsidRPr="3103F6E8">
        <w:rPr>
          <w:b/>
          <w:bCs/>
          <w:sz w:val="24"/>
          <w:szCs w:val="24"/>
        </w:rPr>
        <w:t>5pm</w:t>
      </w:r>
      <w:r w:rsidR="00622F4C" w:rsidRPr="3103F6E8">
        <w:rPr>
          <w:b/>
          <w:bCs/>
          <w:sz w:val="24"/>
          <w:szCs w:val="24"/>
        </w:rPr>
        <w:t xml:space="preserve"> </w:t>
      </w:r>
      <w:r w:rsidR="00F92A48" w:rsidRPr="3103F6E8">
        <w:rPr>
          <w:b/>
          <w:bCs/>
          <w:sz w:val="24"/>
          <w:szCs w:val="24"/>
        </w:rPr>
        <w:t xml:space="preserve">Thursday </w:t>
      </w:r>
      <w:r w:rsidR="00FB5B15" w:rsidRPr="3103F6E8">
        <w:rPr>
          <w:b/>
          <w:bCs/>
          <w:sz w:val="24"/>
          <w:szCs w:val="24"/>
        </w:rPr>
        <w:t>2</w:t>
      </w:r>
      <w:r w:rsidR="40161F39" w:rsidRPr="3103F6E8">
        <w:rPr>
          <w:b/>
          <w:bCs/>
          <w:sz w:val="24"/>
          <w:szCs w:val="24"/>
        </w:rPr>
        <w:t>7</w:t>
      </w:r>
      <w:r w:rsidR="00FB5B15" w:rsidRPr="3103F6E8">
        <w:rPr>
          <w:b/>
          <w:bCs/>
          <w:sz w:val="24"/>
          <w:szCs w:val="24"/>
          <w:vertAlign w:val="superscript"/>
        </w:rPr>
        <w:t>t</w:t>
      </w:r>
      <w:r w:rsidR="5A5BA5E6" w:rsidRPr="3103F6E8">
        <w:rPr>
          <w:b/>
          <w:bCs/>
          <w:sz w:val="24"/>
          <w:szCs w:val="24"/>
          <w:vertAlign w:val="superscript"/>
        </w:rPr>
        <w:t>h</w:t>
      </w:r>
      <w:r w:rsidR="00FB5B15" w:rsidRPr="3103F6E8">
        <w:rPr>
          <w:b/>
          <w:bCs/>
          <w:sz w:val="24"/>
          <w:szCs w:val="24"/>
        </w:rPr>
        <w:t xml:space="preserve"> </w:t>
      </w:r>
      <w:r w:rsidR="4C4B5741" w:rsidRPr="3103F6E8">
        <w:rPr>
          <w:b/>
          <w:bCs/>
          <w:sz w:val="24"/>
          <w:szCs w:val="24"/>
        </w:rPr>
        <w:t>November</w:t>
      </w:r>
      <w:r w:rsidR="00622F4C" w:rsidRPr="3103F6E8">
        <w:rPr>
          <w:b/>
          <w:bCs/>
          <w:sz w:val="24"/>
          <w:szCs w:val="24"/>
        </w:rPr>
        <w:t xml:space="preserve"> 202</w:t>
      </w:r>
      <w:r w:rsidR="652B4B39" w:rsidRPr="3103F6E8">
        <w:rPr>
          <w:b/>
          <w:bCs/>
          <w:sz w:val="24"/>
          <w:szCs w:val="24"/>
        </w:rPr>
        <w:t>5</w:t>
      </w:r>
      <w:r w:rsidR="00622F4C" w:rsidRPr="3103F6E8">
        <w:rPr>
          <w:sz w:val="24"/>
          <w:szCs w:val="24"/>
        </w:rPr>
        <w:t>.</w:t>
      </w:r>
      <w:r w:rsidR="00944179">
        <w:t xml:space="preserve"> </w:t>
      </w:r>
      <w:r w:rsidR="00944179" w:rsidRPr="3103F6E8">
        <w:rPr>
          <w:sz w:val="24"/>
          <w:szCs w:val="24"/>
        </w:rPr>
        <w:t xml:space="preserve">We cannot guarantee a place on the </w:t>
      </w:r>
      <w:r w:rsidR="0050528A" w:rsidRPr="3103F6E8">
        <w:rPr>
          <w:sz w:val="24"/>
          <w:szCs w:val="24"/>
        </w:rPr>
        <w:t>group</w:t>
      </w:r>
      <w:r w:rsidR="00944179" w:rsidRPr="3103F6E8">
        <w:rPr>
          <w:sz w:val="24"/>
          <w:szCs w:val="24"/>
        </w:rPr>
        <w:t>, but we will be in touch with everyone who lets us know they are interested to discuss both current and future opportunities</w:t>
      </w:r>
    </w:p>
    <w:p w14:paraId="506CD044" w14:textId="3C03F61E" w:rsidR="00DC116E" w:rsidRPr="0015528A" w:rsidRDefault="00DC116E" w:rsidP="009C6CBF">
      <w:pPr>
        <w:pStyle w:val="NoSpacing"/>
        <w:widowControl w:val="0"/>
        <w:rPr>
          <w:rFonts w:cstheme="minorHAnsi"/>
          <w:sz w:val="24"/>
          <w:szCs w:val="24"/>
        </w:rPr>
      </w:pPr>
    </w:p>
    <w:p w14:paraId="76413BA1" w14:textId="5FA5CBB5" w:rsidR="00910D93" w:rsidRPr="00F328D1" w:rsidRDefault="00944179" w:rsidP="009C6CBF">
      <w:pPr>
        <w:pStyle w:val="NoSpacing"/>
        <w:widowControl w:val="0"/>
        <w:rPr>
          <w:rFonts w:cstheme="minorHAnsi"/>
          <w:sz w:val="24"/>
          <w:szCs w:val="24"/>
          <w:highlight w:val="yellow"/>
        </w:rPr>
      </w:pPr>
      <w:r>
        <w:rPr>
          <w:rFonts w:cstheme="minorHAnsi"/>
          <w:sz w:val="24"/>
          <w:szCs w:val="24"/>
        </w:rPr>
        <w:t>If</w:t>
      </w:r>
      <w:r w:rsidR="00F57629" w:rsidRPr="00F328D1">
        <w:rPr>
          <w:rFonts w:cstheme="minorHAnsi"/>
          <w:sz w:val="24"/>
          <w:szCs w:val="24"/>
        </w:rPr>
        <w:t xml:space="preserve"> you have any questions regarding the role, please contact </w:t>
      </w:r>
      <w:r w:rsidR="003277C8">
        <w:rPr>
          <w:rFonts w:cstheme="minorHAnsi"/>
          <w:sz w:val="24"/>
          <w:szCs w:val="24"/>
        </w:rPr>
        <w:t xml:space="preserve">us on </w:t>
      </w:r>
      <w:hyperlink r:id="rId22" w:history="1">
        <w:r w:rsidR="00A92D9A">
          <w:rPr>
            <w:rStyle w:val="Hyperlink"/>
            <w:rFonts w:cstheme="minorHAnsi"/>
            <w:sz w:val="24"/>
            <w:szCs w:val="24"/>
          </w:rPr>
          <w:t>crookpm@</w:t>
        </w:r>
        <w:r w:rsidR="003277C8" w:rsidRPr="009F735A">
          <w:rPr>
            <w:rStyle w:val="Hyperlink"/>
            <w:rFonts w:cstheme="minorHAnsi"/>
            <w:sz w:val="24"/>
            <w:szCs w:val="24"/>
          </w:rPr>
          <w:t>ndm.ox.ac.uk</w:t>
        </w:r>
      </w:hyperlink>
    </w:p>
    <w:sectPr w:rsidR="00910D93" w:rsidRPr="00F328D1" w:rsidSect="007351A2">
      <w:headerReference w:type="default" r:id="rId23"/>
      <w:footerReference w:type="default" r:id="rId24"/>
      <w:pgSz w:w="11906" w:h="16838" w:code="9"/>
      <w:pgMar w:top="1361" w:right="1077" w:bottom="1361"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07A3" w14:textId="77777777" w:rsidR="00FE5BFA" w:rsidRDefault="00FE5BFA" w:rsidP="00172DE4">
      <w:pPr>
        <w:spacing w:after="0" w:line="240" w:lineRule="auto"/>
      </w:pPr>
      <w:r>
        <w:separator/>
      </w:r>
    </w:p>
  </w:endnote>
  <w:endnote w:type="continuationSeparator" w:id="0">
    <w:p w14:paraId="1E75E3F3" w14:textId="77777777" w:rsidR="00FE5BFA" w:rsidRDefault="00FE5BFA" w:rsidP="00172DE4">
      <w:pPr>
        <w:spacing w:after="0" w:line="240" w:lineRule="auto"/>
      </w:pPr>
      <w:r>
        <w:continuationSeparator/>
      </w:r>
    </w:p>
  </w:endnote>
  <w:endnote w:type="continuationNotice" w:id="1">
    <w:p w14:paraId="1698003C" w14:textId="77777777" w:rsidR="00FE5BFA" w:rsidRDefault="00FE5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B7E2" w14:textId="28B91999" w:rsidR="00DC5DB9" w:rsidRPr="0022193A" w:rsidRDefault="006326B5">
    <w:pPr>
      <w:pStyle w:val="Footer"/>
      <w:rPr>
        <w:rFonts w:cstheme="minorHAnsi"/>
        <w:i/>
        <w:iCs/>
        <w:sz w:val="16"/>
        <w:szCs w:val="14"/>
      </w:rPr>
    </w:pPr>
    <w:r w:rsidRPr="00314F57">
      <w:rPr>
        <w:rFonts w:cstheme="minorHAnsi"/>
        <w:i/>
        <w:iCs/>
        <w:sz w:val="16"/>
        <w:szCs w:val="14"/>
      </w:rPr>
      <w:t>Developed from materials kindly shared by the NHS Insights Prioritisation Programme (NIPP) Transient Ischaemic Attack (TIA) project, a collaboration between the Oxford Academic Health Sciences Network and the Applied Research Collaboration Oxford and Thames Valley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C5FF" w14:textId="77777777" w:rsidR="00FE5BFA" w:rsidRDefault="00FE5BFA" w:rsidP="00172DE4">
      <w:pPr>
        <w:spacing w:after="0" w:line="240" w:lineRule="auto"/>
      </w:pPr>
      <w:r>
        <w:separator/>
      </w:r>
    </w:p>
  </w:footnote>
  <w:footnote w:type="continuationSeparator" w:id="0">
    <w:p w14:paraId="5DC26334" w14:textId="77777777" w:rsidR="00FE5BFA" w:rsidRDefault="00FE5BFA" w:rsidP="00172DE4">
      <w:pPr>
        <w:spacing w:after="0" w:line="240" w:lineRule="auto"/>
      </w:pPr>
      <w:r>
        <w:continuationSeparator/>
      </w:r>
    </w:p>
  </w:footnote>
  <w:footnote w:type="continuationNotice" w:id="1">
    <w:p w14:paraId="02E4A203" w14:textId="77777777" w:rsidR="00FE5BFA" w:rsidRDefault="00FE5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BE0D" w14:textId="54BC5FB0" w:rsidR="00172DE4" w:rsidRDefault="00172DE4" w:rsidP="003277C8">
    <w:pPr>
      <w:pStyle w:val="Header"/>
      <w:tabs>
        <w:tab w:val="clear" w:pos="4513"/>
        <w:tab w:val="clear" w:pos="9026"/>
        <w:tab w:val="left" w:pos="73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49C1"/>
    <w:multiLevelType w:val="hybridMultilevel"/>
    <w:tmpl w:val="52284F28"/>
    <w:lvl w:ilvl="0" w:tplc="8A206D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E521C"/>
    <w:multiLevelType w:val="hybridMultilevel"/>
    <w:tmpl w:val="9FACF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16CAF"/>
    <w:multiLevelType w:val="hybridMultilevel"/>
    <w:tmpl w:val="3D64AB1A"/>
    <w:lvl w:ilvl="0" w:tplc="9CB68B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54C46"/>
    <w:multiLevelType w:val="hybridMultilevel"/>
    <w:tmpl w:val="AEF6B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83143"/>
    <w:multiLevelType w:val="hybridMultilevel"/>
    <w:tmpl w:val="19AE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A21FF"/>
    <w:multiLevelType w:val="hybridMultilevel"/>
    <w:tmpl w:val="C602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0590A"/>
    <w:multiLevelType w:val="hybridMultilevel"/>
    <w:tmpl w:val="4C64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405E0"/>
    <w:multiLevelType w:val="hybridMultilevel"/>
    <w:tmpl w:val="4952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94C05"/>
    <w:multiLevelType w:val="hybridMultilevel"/>
    <w:tmpl w:val="3048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F62B4"/>
    <w:multiLevelType w:val="hybridMultilevel"/>
    <w:tmpl w:val="970A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92072"/>
    <w:multiLevelType w:val="hybridMultilevel"/>
    <w:tmpl w:val="CB8A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52451"/>
    <w:multiLevelType w:val="hybridMultilevel"/>
    <w:tmpl w:val="126E7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C929C4"/>
    <w:multiLevelType w:val="hybridMultilevel"/>
    <w:tmpl w:val="1492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F27B0"/>
    <w:multiLevelType w:val="hybridMultilevel"/>
    <w:tmpl w:val="6E42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F6BB9"/>
    <w:multiLevelType w:val="hybridMultilevel"/>
    <w:tmpl w:val="CB56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52CC6"/>
    <w:multiLevelType w:val="hybridMultilevel"/>
    <w:tmpl w:val="C6D2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F72F0"/>
    <w:multiLevelType w:val="hybridMultilevel"/>
    <w:tmpl w:val="49A8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123CD"/>
    <w:multiLevelType w:val="hybridMultilevel"/>
    <w:tmpl w:val="70D62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242543"/>
    <w:multiLevelType w:val="hybridMultilevel"/>
    <w:tmpl w:val="29E48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5702A"/>
    <w:multiLevelType w:val="hybridMultilevel"/>
    <w:tmpl w:val="7F1E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C7FF6"/>
    <w:multiLevelType w:val="hybridMultilevel"/>
    <w:tmpl w:val="9F00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540AC"/>
    <w:multiLevelType w:val="hybridMultilevel"/>
    <w:tmpl w:val="9E6072B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780933"/>
    <w:multiLevelType w:val="hybridMultilevel"/>
    <w:tmpl w:val="E2CC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410DB"/>
    <w:multiLevelType w:val="hybridMultilevel"/>
    <w:tmpl w:val="3A3A3488"/>
    <w:lvl w:ilvl="0" w:tplc="8A206D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0B5F51"/>
    <w:multiLevelType w:val="hybridMultilevel"/>
    <w:tmpl w:val="813678F8"/>
    <w:lvl w:ilvl="0" w:tplc="436A8A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52865">
    <w:abstractNumId w:val="22"/>
  </w:num>
  <w:num w:numId="2" w16cid:durableId="125587556">
    <w:abstractNumId w:val="24"/>
  </w:num>
  <w:num w:numId="3" w16cid:durableId="1475371806">
    <w:abstractNumId w:val="12"/>
  </w:num>
  <w:num w:numId="4" w16cid:durableId="230821398">
    <w:abstractNumId w:val="23"/>
  </w:num>
  <w:num w:numId="5" w16cid:durableId="41752881">
    <w:abstractNumId w:val="0"/>
  </w:num>
  <w:num w:numId="6" w16cid:durableId="964391440">
    <w:abstractNumId w:val="11"/>
  </w:num>
  <w:num w:numId="7" w16cid:durableId="357237801">
    <w:abstractNumId w:val="19"/>
  </w:num>
  <w:num w:numId="8" w16cid:durableId="1983807382">
    <w:abstractNumId w:val="4"/>
  </w:num>
  <w:num w:numId="9" w16cid:durableId="252476032">
    <w:abstractNumId w:val="6"/>
  </w:num>
  <w:num w:numId="10" w16cid:durableId="1905674749">
    <w:abstractNumId w:val="17"/>
  </w:num>
  <w:num w:numId="11" w16cid:durableId="1060135402">
    <w:abstractNumId w:val="14"/>
  </w:num>
  <w:num w:numId="12" w16cid:durableId="1734815517">
    <w:abstractNumId w:val="5"/>
  </w:num>
  <w:num w:numId="13" w16cid:durableId="1336689095">
    <w:abstractNumId w:val="3"/>
  </w:num>
  <w:num w:numId="14" w16cid:durableId="523397976">
    <w:abstractNumId w:val="9"/>
  </w:num>
  <w:num w:numId="15" w16cid:durableId="531070367">
    <w:abstractNumId w:val="16"/>
  </w:num>
  <w:num w:numId="16" w16cid:durableId="2085755732">
    <w:abstractNumId w:val="8"/>
  </w:num>
  <w:num w:numId="17" w16cid:durableId="2069064848">
    <w:abstractNumId w:val="18"/>
  </w:num>
  <w:num w:numId="18" w16cid:durableId="188957849">
    <w:abstractNumId w:val="1"/>
  </w:num>
  <w:num w:numId="19" w16cid:durableId="781657270">
    <w:abstractNumId w:val="10"/>
  </w:num>
  <w:num w:numId="20" w16cid:durableId="637027161">
    <w:abstractNumId w:val="13"/>
  </w:num>
  <w:num w:numId="21" w16cid:durableId="176358974">
    <w:abstractNumId w:val="2"/>
  </w:num>
  <w:num w:numId="22" w16cid:durableId="714039086">
    <w:abstractNumId w:val="7"/>
  </w:num>
  <w:num w:numId="23" w16cid:durableId="1856380000">
    <w:abstractNumId w:val="20"/>
  </w:num>
  <w:num w:numId="24" w16cid:durableId="310446980">
    <w:abstractNumId w:val="15"/>
  </w:num>
  <w:num w:numId="25" w16cid:durableId="15998670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MDc2M7KwMDEwsDBT0lEKTi0uzszPAykwqgUA5hQw5SwAAAA="/>
  </w:docVars>
  <w:rsids>
    <w:rsidRoot w:val="006A6002"/>
    <w:rsid w:val="00002EB2"/>
    <w:rsid w:val="000039F5"/>
    <w:rsid w:val="000143F0"/>
    <w:rsid w:val="000174C8"/>
    <w:rsid w:val="00021575"/>
    <w:rsid w:val="00024968"/>
    <w:rsid w:val="000326D3"/>
    <w:rsid w:val="00037BB1"/>
    <w:rsid w:val="000414D2"/>
    <w:rsid w:val="00057C42"/>
    <w:rsid w:val="00066DD8"/>
    <w:rsid w:val="00077290"/>
    <w:rsid w:val="00085B46"/>
    <w:rsid w:val="00086DCF"/>
    <w:rsid w:val="000A5D1B"/>
    <w:rsid w:val="000C162F"/>
    <w:rsid w:val="000D02BE"/>
    <w:rsid w:val="000D09B3"/>
    <w:rsid w:val="000D4644"/>
    <w:rsid w:val="000D4924"/>
    <w:rsid w:val="000E7A40"/>
    <w:rsid w:val="000F4361"/>
    <w:rsid w:val="001236C9"/>
    <w:rsid w:val="00134FB8"/>
    <w:rsid w:val="00135CFC"/>
    <w:rsid w:val="00140720"/>
    <w:rsid w:val="00140AB1"/>
    <w:rsid w:val="00147DD4"/>
    <w:rsid w:val="00151C2B"/>
    <w:rsid w:val="001527D0"/>
    <w:rsid w:val="00153CAF"/>
    <w:rsid w:val="0015528A"/>
    <w:rsid w:val="00162B20"/>
    <w:rsid w:val="0016770E"/>
    <w:rsid w:val="00172A66"/>
    <w:rsid w:val="00172DE4"/>
    <w:rsid w:val="0018046B"/>
    <w:rsid w:val="00190D24"/>
    <w:rsid w:val="00192134"/>
    <w:rsid w:val="001949C5"/>
    <w:rsid w:val="00195098"/>
    <w:rsid w:val="001A2F1D"/>
    <w:rsid w:val="001A4F89"/>
    <w:rsid w:val="001C6159"/>
    <w:rsid w:val="001F4187"/>
    <w:rsid w:val="001F7AD5"/>
    <w:rsid w:val="00211601"/>
    <w:rsid w:val="002133D3"/>
    <w:rsid w:val="0022193A"/>
    <w:rsid w:val="00231C87"/>
    <w:rsid w:val="00254AAD"/>
    <w:rsid w:val="00257538"/>
    <w:rsid w:val="00263DD0"/>
    <w:rsid w:val="00263FC7"/>
    <w:rsid w:val="00272FC8"/>
    <w:rsid w:val="00274EE0"/>
    <w:rsid w:val="00285768"/>
    <w:rsid w:val="002928E6"/>
    <w:rsid w:val="00297255"/>
    <w:rsid w:val="002A17BA"/>
    <w:rsid w:val="002A193F"/>
    <w:rsid w:val="002C2467"/>
    <w:rsid w:val="002C2725"/>
    <w:rsid w:val="002C432F"/>
    <w:rsid w:val="002C5B29"/>
    <w:rsid w:val="002C691C"/>
    <w:rsid w:val="002C7133"/>
    <w:rsid w:val="002D1332"/>
    <w:rsid w:val="002E56DD"/>
    <w:rsid w:val="00302714"/>
    <w:rsid w:val="00303CF1"/>
    <w:rsid w:val="00304836"/>
    <w:rsid w:val="0030549C"/>
    <w:rsid w:val="0030558E"/>
    <w:rsid w:val="00305BED"/>
    <w:rsid w:val="0031694F"/>
    <w:rsid w:val="00317AA8"/>
    <w:rsid w:val="00323A45"/>
    <w:rsid w:val="00327620"/>
    <w:rsid w:val="003277C8"/>
    <w:rsid w:val="003331AD"/>
    <w:rsid w:val="003348FB"/>
    <w:rsid w:val="00343D57"/>
    <w:rsid w:val="00351C6D"/>
    <w:rsid w:val="00354103"/>
    <w:rsid w:val="00366B59"/>
    <w:rsid w:val="00367AE0"/>
    <w:rsid w:val="003700D4"/>
    <w:rsid w:val="00375605"/>
    <w:rsid w:val="00380099"/>
    <w:rsid w:val="00383231"/>
    <w:rsid w:val="00387B7C"/>
    <w:rsid w:val="003A0277"/>
    <w:rsid w:val="003A5A53"/>
    <w:rsid w:val="003B2643"/>
    <w:rsid w:val="003C5AB4"/>
    <w:rsid w:val="003C5F7A"/>
    <w:rsid w:val="003D1DD1"/>
    <w:rsid w:val="003D2384"/>
    <w:rsid w:val="003E1004"/>
    <w:rsid w:val="003E27CB"/>
    <w:rsid w:val="003E4A4C"/>
    <w:rsid w:val="00400AEA"/>
    <w:rsid w:val="00400FD3"/>
    <w:rsid w:val="00403B88"/>
    <w:rsid w:val="00407777"/>
    <w:rsid w:val="004112B1"/>
    <w:rsid w:val="00422FCC"/>
    <w:rsid w:val="00440F79"/>
    <w:rsid w:val="0044139C"/>
    <w:rsid w:val="00451D8D"/>
    <w:rsid w:val="00474D58"/>
    <w:rsid w:val="00494DDA"/>
    <w:rsid w:val="004A1B33"/>
    <w:rsid w:val="004A2C70"/>
    <w:rsid w:val="004B6AD3"/>
    <w:rsid w:val="004C1871"/>
    <w:rsid w:val="004C5623"/>
    <w:rsid w:val="004D1524"/>
    <w:rsid w:val="004D20B0"/>
    <w:rsid w:val="004E75A2"/>
    <w:rsid w:val="004F37B8"/>
    <w:rsid w:val="004F6B53"/>
    <w:rsid w:val="0050528A"/>
    <w:rsid w:val="00521E82"/>
    <w:rsid w:val="005347BB"/>
    <w:rsid w:val="005379CA"/>
    <w:rsid w:val="005436C1"/>
    <w:rsid w:val="00553952"/>
    <w:rsid w:val="00576563"/>
    <w:rsid w:val="00583DED"/>
    <w:rsid w:val="005918F0"/>
    <w:rsid w:val="005968E3"/>
    <w:rsid w:val="005A043E"/>
    <w:rsid w:val="005A7A97"/>
    <w:rsid w:val="005B2A46"/>
    <w:rsid w:val="005B68DA"/>
    <w:rsid w:val="005C11C7"/>
    <w:rsid w:val="005D1067"/>
    <w:rsid w:val="005D249A"/>
    <w:rsid w:val="005D3CFE"/>
    <w:rsid w:val="005F1037"/>
    <w:rsid w:val="005F57E0"/>
    <w:rsid w:val="006048AB"/>
    <w:rsid w:val="00622F4C"/>
    <w:rsid w:val="00623892"/>
    <w:rsid w:val="006326B5"/>
    <w:rsid w:val="00636E6B"/>
    <w:rsid w:val="00636F8F"/>
    <w:rsid w:val="006424EA"/>
    <w:rsid w:val="006529F3"/>
    <w:rsid w:val="006752A0"/>
    <w:rsid w:val="0068287A"/>
    <w:rsid w:val="00690817"/>
    <w:rsid w:val="006925F5"/>
    <w:rsid w:val="006A134F"/>
    <w:rsid w:val="006A42C0"/>
    <w:rsid w:val="006A5EE1"/>
    <w:rsid w:val="006A6002"/>
    <w:rsid w:val="006A7407"/>
    <w:rsid w:val="006B3B48"/>
    <w:rsid w:val="006B61FE"/>
    <w:rsid w:val="006C1BB1"/>
    <w:rsid w:val="006D2437"/>
    <w:rsid w:val="006D4C88"/>
    <w:rsid w:val="006E3861"/>
    <w:rsid w:val="006E553A"/>
    <w:rsid w:val="006E7A62"/>
    <w:rsid w:val="006F2CBD"/>
    <w:rsid w:val="0070197A"/>
    <w:rsid w:val="00712C28"/>
    <w:rsid w:val="00715AC2"/>
    <w:rsid w:val="00721B84"/>
    <w:rsid w:val="007351A2"/>
    <w:rsid w:val="007400E9"/>
    <w:rsid w:val="007514FD"/>
    <w:rsid w:val="007515A1"/>
    <w:rsid w:val="00754486"/>
    <w:rsid w:val="00755ED7"/>
    <w:rsid w:val="00762E80"/>
    <w:rsid w:val="00783DC3"/>
    <w:rsid w:val="00783F65"/>
    <w:rsid w:val="00793112"/>
    <w:rsid w:val="00797BB4"/>
    <w:rsid w:val="007B0422"/>
    <w:rsid w:val="007B744E"/>
    <w:rsid w:val="007B7682"/>
    <w:rsid w:val="007C22CA"/>
    <w:rsid w:val="007C53B5"/>
    <w:rsid w:val="007C7A1D"/>
    <w:rsid w:val="007D65D2"/>
    <w:rsid w:val="007D6D16"/>
    <w:rsid w:val="007E01F5"/>
    <w:rsid w:val="007E6962"/>
    <w:rsid w:val="007F1748"/>
    <w:rsid w:val="007F6044"/>
    <w:rsid w:val="007F617A"/>
    <w:rsid w:val="00800941"/>
    <w:rsid w:val="00801941"/>
    <w:rsid w:val="00807669"/>
    <w:rsid w:val="00811BE5"/>
    <w:rsid w:val="00812C60"/>
    <w:rsid w:val="00813E52"/>
    <w:rsid w:val="008218E3"/>
    <w:rsid w:val="008248E0"/>
    <w:rsid w:val="008251D0"/>
    <w:rsid w:val="00830489"/>
    <w:rsid w:val="00840487"/>
    <w:rsid w:val="00850C08"/>
    <w:rsid w:val="008777FE"/>
    <w:rsid w:val="008779FD"/>
    <w:rsid w:val="008803B1"/>
    <w:rsid w:val="00892D12"/>
    <w:rsid w:val="0089401B"/>
    <w:rsid w:val="00897144"/>
    <w:rsid w:val="008A10D8"/>
    <w:rsid w:val="008A2E9B"/>
    <w:rsid w:val="008A5C7C"/>
    <w:rsid w:val="008A6368"/>
    <w:rsid w:val="008C21B7"/>
    <w:rsid w:val="008C669B"/>
    <w:rsid w:val="008C735C"/>
    <w:rsid w:val="008D63CE"/>
    <w:rsid w:val="008E0F3C"/>
    <w:rsid w:val="008E2DD3"/>
    <w:rsid w:val="008F39D2"/>
    <w:rsid w:val="008F541D"/>
    <w:rsid w:val="009006BE"/>
    <w:rsid w:val="00901ECE"/>
    <w:rsid w:val="00910D93"/>
    <w:rsid w:val="0091578C"/>
    <w:rsid w:val="009312B9"/>
    <w:rsid w:val="009322BB"/>
    <w:rsid w:val="0093442D"/>
    <w:rsid w:val="00936530"/>
    <w:rsid w:val="00944179"/>
    <w:rsid w:val="0095059C"/>
    <w:rsid w:val="00954384"/>
    <w:rsid w:val="00955853"/>
    <w:rsid w:val="0096438D"/>
    <w:rsid w:val="00964D10"/>
    <w:rsid w:val="00976A2E"/>
    <w:rsid w:val="00980008"/>
    <w:rsid w:val="00980F6D"/>
    <w:rsid w:val="00987872"/>
    <w:rsid w:val="009953C5"/>
    <w:rsid w:val="009A4449"/>
    <w:rsid w:val="009C321E"/>
    <w:rsid w:val="009C6CBF"/>
    <w:rsid w:val="009D666D"/>
    <w:rsid w:val="009E2C96"/>
    <w:rsid w:val="009F0BFB"/>
    <w:rsid w:val="009F14F8"/>
    <w:rsid w:val="009F18D9"/>
    <w:rsid w:val="009F39A3"/>
    <w:rsid w:val="00A03313"/>
    <w:rsid w:val="00A05562"/>
    <w:rsid w:val="00A14B2A"/>
    <w:rsid w:val="00A304D6"/>
    <w:rsid w:val="00A4044D"/>
    <w:rsid w:val="00A476EE"/>
    <w:rsid w:val="00A62653"/>
    <w:rsid w:val="00A658E7"/>
    <w:rsid w:val="00A73DE2"/>
    <w:rsid w:val="00A74913"/>
    <w:rsid w:val="00A75EBE"/>
    <w:rsid w:val="00A812EE"/>
    <w:rsid w:val="00A8675D"/>
    <w:rsid w:val="00A871AE"/>
    <w:rsid w:val="00A901D5"/>
    <w:rsid w:val="00A92D9A"/>
    <w:rsid w:val="00AA3C26"/>
    <w:rsid w:val="00AA4A19"/>
    <w:rsid w:val="00AB0A69"/>
    <w:rsid w:val="00AB3C05"/>
    <w:rsid w:val="00AD4A72"/>
    <w:rsid w:val="00AE7FAE"/>
    <w:rsid w:val="00B011B0"/>
    <w:rsid w:val="00B0151B"/>
    <w:rsid w:val="00B0377C"/>
    <w:rsid w:val="00B059DA"/>
    <w:rsid w:val="00B43F78"/>
    <w:rsid w:val="00B53B88"/>
    <w:rsid w:val="00B547B8"/>
    <w:rsid w:val="00B70B83"/>
    <w:rsid w:val="00B72E89"/>
    <w:rsid w:val="00B96DF7"/>
    <w:rsid w:val="00BA1783"/>
    <w:rsid w:val="00BA2A6C"/>
    <w:rsid w:val="00BA5A9E"/>
    <w:rsid w:val="00BB2D6D"/>
    <w:rsid w:val="00BD15E5"/>
    <w:rsid w:val="00BD3717"/>
    <w:rsid w:val="00BD6D53"/>
    <w:rsid w:val="00BD7DB6"/>
    <w:rsid w:val="00BD7E32"/>
    <w:rsid w:val="00BE11BB"/>
    <w:rsid w:val="00BE403A"/>
    <w:rsid w:val="00BE4462"/>
    <w:rsid w:val="00BE7BB2"/>
    <w:rsid w:val="00BF032E"/>
    <w:rsid w:val="00C23BB2"/>
    <w:rsid w:val="00C309FD"/>
    <w:rsid w:val="00C41A92"/>
    <w:rsid w:val="00C42A06"/>
    <w:rsid w:val="00C42DD1"/>
    <w:rsid w:val="00C51B92"/>
    <w:rsid w:val="00C65C1B"/>
    <w:rsid w:val="00C74C1B"/>
    <w:rsid w:val="00C9425C"/>
    <w:rsid w:val="00CC0390"/>
    <w:rsid w:val="00CC4C76"/>
    <w:rsid w:val="00CD03A2"/>
    <w:rsid w:val="00CD6BD6"/>
    <w:rsid w:val="00CE3EDB"/>
    <w:rsid w:val="00CE4D95"/>
    <w:rsid w:val="00D0797F"/>
    <w:rsid w:val="00D135BB"/>
    <w:rsid w:val="00D15281"/>
    <w:rsid w:val="00D2384B"/>
    <w:rsid w:val="00D24AA8"/>
    <w:rsid w:val="00D31644"/>
    <w:rsid w:val="00D31952"/>
    <w:rsid w:val="00D34E5D"/>
    <w:rsid w:val="00D366DE"/>
    <w:rsid w:val="00D37A28"/>
    <w:rsid w:val="00D60D1C"/>
    <w:rsid w:val="00D7571D"/>
    <w:rsid w:val="00D82515"/>
    <w:rsid w:val="00D85B58"/>
    <w:rsid w:val="00DB214B"/>
    <w:rsid w:val="00DB4F66"/>
    <w:rsid w:val="00DC116E"/>
    <w:rsid w:val="00DC5DB9"/>
    <w:rsid w:val="00DC687C"/>
    <w:rsid w:val="00DE0A51"/>
    <w:rsid w:val="00DE2C9A"/>
    <w:rsid w:val="00DE7641"/>
    <w:rsid w:val="00DF3E2A"/>
    <w:rsid w:val="00E010B0"/>
    <w:rsid w:val="00E16AE5"/>
    <w:rsid w:val="00E3416D"/>
    <w:rsid w:val="00E34CB5"/>
    <w:rsid w:val="00E37BCA"/>
    <w:rsid w:val="00E56FD3"/>
    <w:rsid w:val="00E63042"/>
    <w:rsid w:val="00E77198"/>
    <w:rsid w:val="00E861D4"/>
    <w:rsid w:val="00E87C83"/>
    <w:rsid w:val="00EA1477"/>
    <w:rsid w:val="00EB0B40"/>
    <w:rsid w:val="00EC0BC4"/>
    <w:rsid w:val="00EC65C1"/>
    <w:rsid w:val="00ED1FA1"/>
    <w:rsid w:val="00EE51AE"/>
    <w:rsid w:val="00EE5226"/>
    <w:rsid w:val="00EF3362"/>
    <w:rsid w:val="00F03E61"/>
    <w:rsid w:val="00F10376"/>
    <w:rsid w:val="00F148E0"/>
    <w:rsid w:val="00F15DD2"/>
    <w:rsid w:val="00F270CA"/>
    <w:rsid w:val="00F328D1"/>
    <w:rsid w:val="00F4479E"/>
    <w:rsid w:val="00F5176F"/>
    <w:rsid w:val="00F57271"/>
    <w:rsid w:val="00F57629"/>
    <w:rsid w:val="00F63413"/>
    <w:rsid w:val="00F648E8"/>
    <w:rsid w:val="00F65933"/>
    <w:rsid w:val="00F662EC"/>
    <w:rsid w:val="00F6762B"/>
    <w:rsid w:val="00F747DC"/>
    <w:rsid w:val="00F7558D"/>
    <w:rsid w:val="00F771FC"/>
    <w:rsid w:val="00F772AC"/>
    <w:rsid w:val="00F82A65"/>
    <w:rsid w:val="00F92A48"/>
    <w:rsid w:val="00F97886"/>
    <w:rsid w:val="00FA6B94"/>
    <w:rsid w:val="00FB5B15"/>
    <w:rsid w:val="00FD16EA"/>
    <w:rsid w:val="00FD187C"/>
    <w:rsid w:val="00FE5BFA"/>
    <w:rsid w:val="00FE6E59"/>
    <w:rsid w:val="00FF0417"/>
    <w:rsid w:val="00FF30EE"/>
    <w:rsid w:val="012FC5EB"/>
    <w:rsid w:val="0274758E"/>
    <w:rsid w:val="07AA0282"/>
    <w:rsid w:val="0A67B07F"/>
    <w:rsid w:val="0A868A4E"/>
    <w:rsid w:val="0AC85C24"/>
    <w:rsid w:val="0C7F5BA0"/>
    <w:rsid w:val="0CCE2B14"/>
    <w:rsid w:val="18BBF0BD"/>
    <w:rsid w:val="1E3187A6"/>
    <w:rsid w:val="2174881B"/>
    <w:rsid w:val="249AF794"/>
    <w:rsid w:val="28FF6602"/>
    <w:rsid w:val="2B1AD806"/>
    <w:rsid w:val="3103F6E8"/>
    <w:rsid w:val="31EBD95F"/>
    <w:rsid w:val="3EB83D20"/>
    <w:rsid w:val="40161F39"/>
    <w:rsid w:val="4C4B5741"/>
    <w:rsid w:val="543A2928"/>
    <w:rsid w:val="598E6244"/>
    <w:rsid w:val="5A5BA5E6"/>
    <w:rsid w:val="5C707DAD"/>
    <w:rsid w:val="652B4B39"/>
    <w:rsid w:val="6B69F31C"/>
    <w:rsid w:val="7672AF33"/>
    <w:rsid w:val="7AAFA0E9"/>
    <w:rsid w:val="7D2E2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FBDED"/>
  <w15:chartTrackingRefBased/>
  <w15:docId w15:val="{F1902AF6-6722-4D71-98E1-98869945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A6002"/>
    <w:pPr>
      <w:ind w:left="720"/>
      <w:contextualSpacing/>
    </w:pPr>
  </w:style>
  <w:style w:type="paragraph" w:styleId="NoSpacing">
    <w:name w:val="No Spacing"/>
    <w:uiPriority w:val="1"/>
    <w:qFormat/>
    <w:rsid w:val="006A6002"/>
    <w:pPr>
      <w:spacing w:after="0" w:line="240" w:lineRule="auto"/>
    </w:pPr>
  </w:style>
  <w:style w:type="character" w:styleId="Hyperlink">
    <w:name w:val="Hyperlink"/>
    <w:basedOn w:val="DefaultParagraphFont"/>
    <w:uiPriority w:val="99"/>
    <w:unhideWhenUsed/>
    <w:rsid w:val="006A6002"/>
    <w:rPr>
      <w:rFonts w:cs="Times New Roman"/>
      <w:color w:val="0000FF"/>
      <w:u w:val="single"/>
    </w:rPr>
  </w:style>
  <w:style w:type="paragraph" w:styleId="Header">
    <w:name w:val="header"/>
    <w:basedOn w:val="Normal"/>
    <w:link w:val="HeaderChar"/>
    <w:uiPriority w:val="99"/>
    <w:unhideWhenUsed/>
    <w:rsid w:val="009F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9A3"/>
  </w:style>
  <w:style w:type="paragraph" w:styleId="Footer">
    <w:name w:val="footer"/>
    <w:basedOn w:val="Normal"/>
    <w:link w:val="FooterChar"/>
    <w:uiPriority w:val="99"/>
    <w:unhideWhenUsed/>
    <w:rsid w:val="00172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DE4"/>
  </w:style>
  <w:style w:type="paragraph" w:styleId="BalloonText">
    <w:name w:val="Balloon Text"/>
    <w:basedOn w:val="Normal"/>
    <w:link w:val="BalloonTextChar"/>
    <w:uiPriority w:val="99"/>
    <w:semiHidden/>
    <w:unhideWhenUsed/>
    <w:rsid w:val="00793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112"/>
    <w:rPr>
      <w:rFonts w:ascii="Segoe UI" w:hAnsi="Segoe UI" w:cs="Segoe UI"/>
      <w:sz w:val="18"/>
      <w:szCs w:val="18"/>
    </w:rPr>
  </w:style>
  <w:style w:type="character" w:styleId="FollowedHyperlink">
    <w:name w:val="FollowedHyperlink"/>
    <w:basedOn w:val="DefaultParagraphFont"/>
    <w:uiPriority w:val="99"/>
    <w:semiHidden/>
    <w:unhideWhenUsed/>
    <w:rsid w:val="00EB0B40"/>
    <w:rPr>
      <w:color w:val="800080" w:themeColor="followedHyperlink"/>
      <w:u w:val="single"/>
    </w:rPr>
  </w:style>
  <w:style w:type="character" w:styleId="UnresolvedMention">
    <w:name w:val="Unresolved Mention"/>
    <w:basedOn w:val="DefaultParagraphFont"/>
    <w:uiPriority w:val="99"/>
    <w:semiHidden/>
    <w:unhideWhenUsed/>
    <w:rsid w:val="004D1524"/>
    <w:rPr>
      <w:color w:val="605E5C"/>
      <w:shd w:val="clear" w:color="auto" w:fill="E1DFDD"/>
    </w:rPr>
  </w:style>
  <w:style w:type="paragraph" w:customStyle="1" w:styleId="xmsonormal">
    <w:name w:val="x_msonormal"/>
    <w:basedOn w:val="Normal"/>
    <w:rsid w:val="006B3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6A42C0"/>
  </w:style>
  <w:style w:type="character" w:styleId="CommentReference">
    <w:name w:val="annotation reference"/>
    <w:basedOn w:val="DefaultParagraphFont"/>
    <w:uiPriority w:val="99"/>
    <w:semiHidden/>
    <w:unhideWhenUsed/>
    <w:rsid w:val="006A42C0"/>
    <w:rPr>
      <w:sz w:val="16"/>
      <w:szCs w:val="16"/>
    </w:rPr>
  </w:style>
  <w:style w:type="paragraph" w:styleId="CommentText">
    <w:name w:val="annotation text"/>
    <w:basedOn w:val="Normal"/>
    <w:link w:val="CommentTextChar"/>
    <w:uiPriority w:val="99"/>
    <w:unhideWhenUsed/>
    <w:rsid w:val="006A42C0"/>
    <w:pPr>
      <w:spacing w:after="160" w:line="240" w:lineRule="auto"/>
    </w:pPr>
    <w:rPr>
      <w:rFonts w:ascii="Arial" w:hAnsi="Arial"/>
      <w:sz w:val="20"/>
      <w:szCs w:val="20"/>
    </w:rPr>
  </w:style>
  <w:style w:type="character" w:customStyle="1" w:styleId="CommentTextChar">
    <w:name w:val="Comment Text Char"/>
    <w:basedOn w:val="DefaultParagraphFont"/>
    <w:link w:val="CommentText"/>
    <w:uiPriority w:val="99"/>
    <w:rsid w:val="006A42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277C8"/>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3277C8"/>
    <w:rPr>
      <w:rFonts w:ascii="Arial" w:hAnsi="Arial"/>
      <w:b/>
      <w:bCs/>
      <w:sz w:val="20"/>
      <w:szCs w:val="20"/>
    </w:rPr>
  </w:style>
  <w:style w:type="paragraph" w:styleId="Revision">
    <w:name w:val="Revision"/>
    <w:hidden/>
    <w:uiPriority w:val="99"/>
    <w:semiHidden/>
    <w:rsid w:val="00DC5D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4045">
      <w:bodyDiv w:val="1"/>
      <w:marLeft w:val="0"/>
      <w:marRight w:val="0"/>
      <w:marTop w:val="0"/>
      <w:marBottom w:val="0"/>
      <w:divBdr>
        <w:top w:val="none" w:sz="0" w:space="0" w:color="auto"/>
        <w:left w:val="none" w:sz="0" w:space="0" w:color="auto"/>
        <w:bottom w:val="none" w:sz="0" w:space="0" w:color="auto"/>
        <w:right w:val="none" w:sz="0" w:space="0" w:color="auto"/>
      </w:divBdr>
    </w:div>
    <w:div w:id="709427271">
      <w:bodyDiv w:val="1"/>
      <w:marLeft w:val="0"/>
      <w:marRight w:val="0"/>
      <w:marTop w:val="0"/>
      <w:marBottom w:val="0"/>
      <w:divBdr>
        <w:top w:val="none" w:sz="0" w:space="0" w:color="auto"/>
        <w:left w:val="none" w:sz="0" w:space="0" w:color="auto"/>
        <w:bottom w:val="none" w:sz="0" w:space="0" w:color="auto"/>
        <w:right w:val="none" w:sz="0" w:space="0" w:color="auto"/>
      </w:divBdr>
    </w:div>
    <w:div w:id="9032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pmedndm.ox.ac.uk/modernising-medical-microbiology/projects" TargetMode="External"/><Relationship Id="rId18" Type="http://schemas.openxmlformats.org/officeDocument/2006/relationships/hyperlink" Target="https://bashthebug.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ord@ndm.ox.ac.uk" TargetMode="External"/><Relationship Id="rId7" Type="http://schemas.openxmlformats.org/officeDocument/2006/relationships/settings" Target="settings.xml"/><Relationship Id="rId12" Type="http://schemas.openxmlformats.org/officeDocument/2006/relationships/hyperlink" Target="https://www.expmedndm.ox.ac.uk/modernising-medical-microbiology" TargetMode="External"/><Relationship Id="rId17" Type="http://schemas.openxmlformats.org/officeDocument/2006/relationships/hyperlink" Target="https://bashthebug.net/2023/03/23/infection-inspection-in-new-scient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pas.global/" TargetMode="External"/><Relationship Id="rId20" Type="http://schemas.openxmlformats.org/officeDocument/2006/relationships/hyperlink" Target="https://en.wikipedia.org/wiki/Committee_on_Standards_in_Public_Lif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pmedndm.ox.ac.uk/modernising-medical-microbiolog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ashthebug.net/2022/02/21/listen-to-sarah-walker-talk-about-the-ons-covid-population-surve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xpmedndm.ox.ac.uk/modernising-medical-microbiology/patients-and-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xfordbrc.nihr.ac.uk/research-themes/modernising-medical-microbiology-and-big-infection-diagnostics/iord-about/" TargetMode="External"/><Relationship Id="rId22" Type="http://schemas.openxmlformats.org/officeDocument/2006/relationships/hyperlink" Target="mailto:iord@ndm.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78b754-d363-4f10-ad12-9254cef17773">
      <Terms xmlns="http://schemas.microsoft.com/office/infopath/2007/PartnerControls"/>
    </lcf76f155ced4ddcb4097134ff3c332f>
    <Date xmlns="a578b754-d363-4f10-ad12-9254cef17773" xsi:nil="true"/>
    <TaxCatchAll xmlns="231e58be-a621-4486-b2b4-4093b6dd3f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747CE13470843ACC63A70ACF1943B" ma:contentTypeVersion="20" ma:contentTypeDescription="Create a new document." ma:contentTypeScope="" ma:versionID="4fc039c4cbc6d747508b29c99713e3a2">
  <xsd:schema xmlns:xsd="http://www.w3.org/2001/XMLSchema" xmlns:xs="http://www.w3.org/2001/XMLSchema" xmlns:p="http://schemas.microsoft.com/office/2006/metadata/properties" xmlns:ns2="a578b754-d363-4f10-ad12-9254cef17773" xmlns:ns3="231e58be-a621-4486-b2b4-4093b6dd3f83" targetNamespace="http://schemas.microsoft.com/office/2006/metadata/properties" ma:root="true" ma:fieldsID="8a40e9f8484a5db40e7d586faa27e25f" ns2:_="" ns3:_="">
    <xsd:import namespace="a578b754-d363-4f10-ad12-9254cef17773"/>
    <xsd:import namespace="231e58be-a621-4486-b2b4-4093b6dd3f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8b754-d363-4f10-ad12-9254cef17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e58be-a621-4486-b2b4-4093b6dd3f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415ea6-60f5-47ef-a905-3b621429c823}" ma:internalName="TaxCatchAll" ma:showField="CatchAllData" ma:web="231e58be-a621-4486-b2b4-4093b6dd3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1EBD-1A46-4992-9E1E-A5E425DCE6D0}">
  <ds:schemaRefs>
    <ds:schemaRef ds:uri="http://schemas.microsoft.com/office/2006/metadata/properties"/>
    <ds:schemaRef ds:uri="http://schemas.microsoft.com/office/infopath/2007/PartnerControls"/>
    <ds:schemaRef ds:uri="a578b754-d363-4f10-ad12-9254cef17773"/>
    <ds:schemaRef ds:uri="231e58be-a621-4486-b2b4-4093b6dd3f83"/>
  </ds:schemaRefs>
</ds:datastoreItem>
</file>

<file path=customXml/itemProps2.xml><?xml version="1.0" encoding="utf-8"?>
<ds:datastoreItem xmlns:ds="http://schemas.openxmlformats.org/officeDocument/2006/customXml" ds:itemID="{095367FA-A932-4788-A605-59A126998E3E}">
  <ds:schemaRefs>
    <ds:schemaRef ds:uri="http://schemas.microsoft.com/sharepoint/v3/contenttype/forms"/>
  </ds:schemaRefs>
</ds:datastoreItem>
</file>

<file path=customXml/itemProps3.xml><?xml version="1.0" encoding="utf-8"?>
<ds:datastoreItem xmlns:ds="http://schemas.openxmlformats.org/officeDocument/2006/customXml" ds:itemID="{8B4BA567-4B5F-484A-8BA9-938D825FE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8b754-d363-4f10-ad12-9254cef17773"/>
    <ds:schemaRef ds:uri="231e58be-a621-4486-b2b4-4093b6dd3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1E986-3352-47F9-B005-1D8AC8B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IM&amp;T Services</dc:creator>
  <cp:keywords/>
  <dc:description/>
  <cp:lastModifiedBy>Philip Fowler</cp:lastModifiedBy>
  <cp:revision>10</cp:revision>
  <cp:lastPrinted>2024-03-01T11:17:00Z</cp:lastPrinted>
  <dcterms:created xsi:type="dcterms:W3CDTF">2024-03-01T11:16:00Z</dcterms:created>
  <dcterms:modified xsi:type="dcterms:W3CDTF">2025-11-03T15:49:00Z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0x0101001CE747CE13470843ACC63A70ACF1943B</vt:lpwstr>
  </property>
  <property fmtid="{D5CDD505-2E9C-101B-9397-08002B2CF9AE}" pid="3" name="Dept">
    <vt:lpwstr>1;#Patient and Public Engagement|2c8ee222-3e36-43ea-b95b-1a30015d271c</vt:lpwstr>
  </property>
  <property fmtid="{D5CDD505-2E9C-101B-9397-08002B2CF9AE}" pid="4" name="MediaServiceImageTags">
    <vt:lpwstr/>
  </property>
  <property fmtid="{D5CDD505-2E9C-101B-9397-08002B2CF9AE}" pid="5" name="GrammarlyDocumentId">
    <vt:lpwstr>47ba8f3822b7af7e449e62c744e00c34d18ac802e94cc4374110cfbb89b80887</vt:lpwstr>
  </property>
</Properties>
</file>